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借款电子合同精辟</w:t>
      </w:r>
      <w:bookmarkEnd w:id="1"/>
    </w:p>
    <w:p>
      <w:pPr>
        <w:jc w:val="center"/>
        <w:spacing w:before="0" w:after="450"/>
      </w:pPr>
      <w:r>
        <w:rPr>
          <w:rFonts w:ascii="Arial" w:hAnsi="Arial" w:eastAsia="Arial" w:cs="Arial"/>
          <w:color w:val="999999"/>
          <w:sz w:val="20"/>
          <w:szCs w:val="20"/>
        </w:rPr>
        <w:t xml:space="preserve">作者：月落乌啼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借款电子合同精辟5篇朋友们，贷款方不按合同规定及时贷款，应偿付违约金，那么你现在知道合同是怎么样子了吗？小编在这里给大家分享一些借款电子合同精辟，希望对大家能有所帮助。借款电子合同精辟精选篇1借款人（甲方）：身份证号：住址出借人（乙方）：身...</w:t>
      </w:r>
    </w:p>
    <w:p>
      <w:pPr>
        <w:ind w:left="0" w:right="0" w:firstLine="560"/>
        <w:spacing w:before="450" w:after="450" w:line="312" w:lineRule="auto"/>
      </w:pPr>
      <w:r>
        <w:rPr>
          <w:rFonts w:ascii="宋体" w:hAnsi="宋体" w:eastAsia="宋体" w:cs="宋体"/>
          <w:color w:val="000"/>
          <w:sz w:val="28"/>
          <w:szCs w:val="28"/>
        </w:rPr>
        <w:t xml:space="preserve">借款电子合同精辟5篇</w:t>
      </w:r>
    </w:p>
    <w:p>
      <w:pPr>
        <w:ind w:left="0" w:right="0" w:firstLine="560"/>
        <w:spacing w:before="450" w:after="450" w:line="312" w:lineRule="auto"/>
      </w:pPr>
      <w:r>
        <w:rPr>
          <w:rFonts w:ascii="宋体" w:hAnsi="宋体" w:eastAsia="宋体" w:cs="宋体"/>
          <w:color w:val="000"/>
          <w:sz w:val="28"/>
          <w:szCs w:val="28"/>
        </w:rPr>
        <w:t xml:space="preserve">朋友们，贷款方不按合同规定及时贷款，应偿付违约金，那么你现在知道合同是怎么样子了吗？小编在这里给大家分享一些借款电子合同精辟，希望对大家能有所帮助。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借款电子合同精辟精选篇1</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借款电子合同精辟精选篇2</w:t>
      </w:r>
    </w:p>
    <w:p>
      <w:pPr>
        <w:ind w:left="0" w:right="0" w:firstLine="560"/>
        <w:spacing w:before="450" w:after="450" w:line="312" w:lineRule="auto"/>
      </w:pPr>
      <w:r>
        <w:rPr>
          <w:rFonts w:ascii="宋体" w:hAnsi="宋体" w:eastAsia="宋体" w:cs="宋体"/>
          <w:color w:val="000"/>
          <w:sz w:val="28"/>
          <w:szCs w:val="28"/>
        </w:rPr>
        <w:t xml:space="preserve">(　　　)农银借合同字第_______号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借 款方保证担保人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保证担保人公章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借款电子合同精辟精选篇3</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　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　　</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借款电子合同精辟精选篇4</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经________________(下称贷款人)、_______________(下称借款人)和_______________(下称担保方)充分协商，根据《民法典》《民法典》及其他有关规定签订本合同，共同遵守。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人向借款人提供__________(种类)贷款(大写)__________元，用于_________，还款期限至_______年_____月_____日止，利率按月息_____%计算。如遇国家贷款利率调整，按调整后的新利率和计息方法计算。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人有权检查、监督贷款的使用情况。了解借款人的计划执行、经营管理、财务活动、物资库存等情况。借款人对上述情况应完整如实地提供。对借款人违反借款合同的行为，货款人有权按有关规定给予信贷制裁。贷款人按规定收回或提前收回贷款，可直接从借款人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借款电子合同精辟精选篇5</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借款人因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在平等、自愿、协商一致的基础上根据民法典及有关规定和《民法典》及贷款方的有关贷款办法签定本合同。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 本合同借款金额为_______________元，借款利息按合同签订之日的银行同期贷款利率_________%计算，并在还款时一并偿清，若发生逾期不还，将按_________%计算相应罚息。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 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 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借款人公章：__________________ 贷款人公章：___________________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 负责人签章：____________________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住所：__ 住所：_____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借款电子合同精辟精选篇6</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 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　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借款电子合同精辟精选篇7</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2025-06-17T11:21:58+08:00</dcterms:created>
  <dcterms:modified xsi:type="dcterms:W3CDTF">2025-06-17T11:21:58+08:00</dcterms:modified>
</cp:coreProperties>
</file>

<file path=docProps/custom.xml><?xml version="1.0" encoding="utf-8"?>
<Properties xmlns="http://schemas.openxmlformats.org/officeDocument/2006/custom-properties" xmlns:vt="http://schemas.openxmlformats.org/officeDocument/2006/docPropsVTypes"/>
</file>