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以下是为大家整理的关于社区退役军人服务站工作总结的文章17篇 ,欢迎品鉴！第一篇: 社区退役军人服务站工作总结　　年是全面建成小康社会、深化国防和军队改革的关键一年，也...</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以下是为大家整理的关于社区退役军人服务站工作总结的文章17篇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在乡党委、政府的正确领导和区退役军人事务局的大力支持下，我乡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　　一是机构建设逐步完善。退役军人服务管理工作站成立后，办公场所和服务窗口均配置完善，办公设备齐全，人员也配备到位。保证了退役军人服务管理工作的正常开展。同时辖区内13个村（社区）服务站不断完善，各项工作全面展开，形成了一级抓一级、一级对一级负责的工作格局。二是建立完善各项规章制度。结合工作实际，建立健全了各项规章制度，行之有效的工作格局已形成。</w:t>
      </w:r>
    </w:p>
    <w:p>
      <w:pPr>
        <w:ind w:left="0" w:right="0" w:firstLine="560"/>
        <w:spacing w:before="450" w:after="450" w:line="312" w:lineRule="auto"/>
      </w:pPr>
      <w:r>
        <w:rPr>
          <w:rFonts w:ascii="宋体" w:hAnsi="宋体" w:eastAsia="宋体" w:cs="宋体"/>
          <w:color w:val="000"/>
          <w:sz w:val="28"/>
          <w:szCs w:val="28"/>
        </w:rPr>
        <w:t xml:space="preserve">　　（一）完成退役军人和优抚对象信息采集工作。采用专业设备、专门信息采集点，以多种形式，广泛宣传信息采集相关政策，确保不漏登不错登一人。目前，同时对增退人员实行动态更新，死亡人员及时注销，今年入伍新兵家属及时采集。我乡目前共采集退役军人和优抚对象667人，审核通过率100%。</w:t>
      </w:r>
    </w:p>
    <w:p>
      <w:pPr>
        <w:ind w:left="0" w:right="0" w:firstLine="560"/>
        <w:spacing w:before="450" w:after="450" w:line="312" w:lineRule="auto"/>
      </w:pPr>
      <w:r>
        <w:rPr>
          <w:rFonts w:ascii="宋体" w:hAnsi="宋体" w:eastAsia="宋体" w:cs="宋体"/>
          <w:color w:val="000"/>
          <w:sz w:val="28"/>
          <w:szCs w:val="28"/>
        </w:rPr>
        <w:t xml:space="preserve">　　（三）认真开展优抚对象数据核查工作。今年6月至9月对我乡所有优抚对象共317人进行了数据核查，通过核查清理了户死亡人员4人，规范了抚恤补助资金使用管理。</w:t>
      </w:r>
    </w:p>
    <w:p>
      <w:pPr>
        <w:ind w:left="0" w:right="0" w:firstLine="560"/>
        <w:spacing w:before="450" w:after="450" w:line="312" w:lineRule="auto"/>
      </w:pPr>
      <w:r>
        <w:rPr>
          <w:rFonts w:ascii="宋体" w:hAnsi="宋体" w:eastAsia="宋体" w:cs="宋体"/>
          <w:color w:val="000"/>
          <w:sz w:val="28"/>
          <w:szCs w:val="28"/>
        </w:rPr>
        <w:t xml:space="preserve">　　今年以来，乡党委政府高度重视双拥工作，再大力宣传双拥共建、拥军优属等政策的同时，还积极开展多种多样的有意义的活动。利用“清明节”等重要节日对广大党员干部群众及青少年学生进行爱国主义教育和革命传统教育，较好地弘扬了大别山革命精神。</w:t>
      </w:r>
    </w:p>
    <w:p>
      <w:pPr>
        <w:ind w:left="0" w:right="0" w:firstLine="560"/>
        <w:spacing w:before="450" w:after="450" w:line="312" w:lineRule="auto"/>
      </w:pPr>
      <w:r>
        <w:rPr>
          <w:rFonts w:ascii="宋体" w:hAnsi="宋体" w:eastAsia="宋体" w:cs="宋体"/>
          <w:color w:val="000"/>
          <w:sz w:val="28"/>
          <w:szCs w:val="28"/>
        </w:rPr>
        <w:t xml:space="preserve">　　“春节”期间，乡组织开展了对部分退役军人、参战老兵和现役军人家属集中慰问活动，共慰问26人次，慰问金1.3万元。</w:t>
      </w:r>
    </w:p>
    <w:p>
      <w:pPr>
        <w:ind w:left="0" w:right="0" w:firstLine="560"/>
        <w:spacing w:before="450" w:after="450" w:line="312" w:lineRule="auto"/>
      </w:pPr>
      <w:r>
        <w:rPr>
          <w:rFonts w:ascii="宋体" w:hAnsi="宋体" w:eastAsia="宋体" w:cs="宋体"/>
          <w:color w:val="000"/>
          <w:sz w:val="28"/>
          <w:szCs w:val="28"/>
        </w:rPr>
        <w:t xml:space="preserve">　　上半年为318位优抚对象打卡发放抚恤金109.75万元，6月底前为22名现役义务兵家属和11名优抚对象发放优待金52.75万元。上半年为住院优抚对象申报医疗补助3人次，共补助金额5099元。</w:t>
      </w:r>
    </w:p>
    <w:p>
      <w:pPr>
        <w:ind w:left="0" w:right="0" w:firstLine="560"/>
        <w:spacing w:before="450" w:after="450" w:line="312" w:lineRule="auto"/>
      </w:pPr>
      <w:r>
        <w:rPr>
          <w:rFonts w:ascii="宋体" w:hAnsi="宋体" w:eastAsia="宋体" w:cs="宋体"/>
          <w:color w:val="000"/>
          <w:sz w:val="28"/>
          <w:szCs w:val="28"/>
        </w:rPr>
        <w:t xml:space="preserve">　　紧紧围绕“服务质量再提升、关爱帮扶见成效、解决难题在基层”的工作目标，全力整改基层工作“有政策、缺感情”问题，切实解决农村生活困难优抚对象的生活保障问题，让退役军人和其他优抚对象满意，让他们成为全社会尊重的人。上半年对有住房困难改善居住环境、身患疾病住院治疗以及特困供养退役老兵提供资金与关爱帮扶，共发放帮扶资金3.38万元。</w:t>
      </w:r>
    </w:p>
    <w:p>
      <w:pPr>
        <w:ind w:left="0" w:right="0" w:firstLine="560"/>
        <w:spacing w:before="450" w:after="450" w:line="312" w:lineRule="auto"/>
      </w:pPr>
      <w:r>
        <w:rPr>
          <w:rFonts w:ascii="宋体" w:hAnsi="宋体" w:eastAsia="宋体" w:cs="宋体"/>
          <w:color w:val="000"/>
          <w:sz w:val="28"/>
          <w:szCs w:val="28"/>
        </w:rPr>
        <w:t xml:space="preserve">　　全面摸排符合接续条件的退役军人，热情周到地向他们宣传社保接续相关政策，积极搜集调取档案资料，先后为25名退役军人办理了申报手续，2023年截至6月底，我乡已完成社保接续缴费人员22人，还有3人已确定不缴费，现已完成了阶段性工作任务。</w:t>
      </w:r>
    </w:p>
    <w:p>
      <w:pPr>
        <w:ind w:left="0" w:right="0" w:firstLine="560"/>
        <w:spacing w:before="450" w:after="450" w:line="312" w:lineRule="auto"/>
      </w:pPr>
      <w:r>
        <w:rPr>
          <w:rFonts w:ascii="宋体" w:hAnsi="宋体" w:eastAsia="宋体" w:cs="宋体"/>
          <w:color w:val="000"/>
          <w:sz w:val="28"/>
          <w:szCs w:val="28"/>
        </w:rPr>
        <w:t xml:space="preserve">　　2023年上半年，在上级退役军人事务部门和乡党委、政府的领导下，工作站各项工作稳步推进，得到了群众的广泛认可。但由于部门组建时间太短，在具体工作中还存在一定的问题：一是乡村工作人员均为兼职，在工作落实上投入的时间精力不够。机构建立不久面临的工作新、任务重、服务群体特殊等情况致使工作上无突出表现；二是村级工作人员业务不精、工作热情不够，少数村有懈怠现象，不能把好政策完全落实到位。针对上述不足之处，2023年下半年工作站将组织业务人员开展业务培训，加强思想教育，让我乡退役军人服务管理工作更上一层楼。</w:t>
      </w:r>
    </w:p>
    <w:p>
      <w:pPr>
        <w:ind w:left="0" w:right="0" w:firstLine="560"/>
        <w:spacing w:before="450" w:after="450" w:line="312" w:lineRule="auto"/>
      </w:pPr>
      <w:r>
        <w:rPr>
          <w:rFonts w:ascii="宋体" w:hAnsi="宋体" w:eastAsia="宋体" w:cs="宋体"/>
          <w:color w:val="000"/>
          <w:sz w:val="28"/>
          <w:szCs w:val="28"/>
        </w:rPr>
        <w:t xml:space="preserve">　　2023年下半年工作计划</w:t>
      </w:r>
    </w:p>
    <w:p>
      <w:pPr>
        <w:ind w:left="0" w:right="0" w:firstLine="560"/>
        <w:spacing w:before="450" w:after="450" w:line="312" w:lineRule="auto"/>
      </w:pPr>
      <w:r>
        <w:rPr>
          <w:rFonts w:ascii="宋体" w:hAnsi="宋体" w:eastAsia="宋体" w:cs="宋体"/>
          <w:color w:val="000"/>
          <w:sz w:val="28"/>
          <w:szCs w:val="28"/>
        </w:rPr>
        <w:t xml:space="preserve">　　一、继续完善优抚信息管理系统，做好优抚、优待金的发放工作。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二、落实部分退役军人社保接续工作的后续工作任务</w:t>
      </w:r>
    </w:p>
    <w:p>
      <w:pPr>
        <w:ind w:left="0" w:right="0" w:firstLine="560"/>
        <w:spacing w:before="450" w:after="450" w:line="312" w:lineRule="auto"/>
      </w:pPr>
      <w:r>
        <w:rPr>
          <w:rFonts w:ascii="宋体" w:hAnsi="宋体" w:eastAsia="宋体" w:cs="宋体"/>
          <w:color w:val="000"/>
          <w:sz w:val="28"/>
          <w:szCs w:val="28"/>
        </w:rPr>
        <w:t xml:space="preserve">　　三、积极做好双拥工作，结合“不忘初心牢记使命”主题教育学习开展爱国主义教育活动。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四、加大对困难退役军人的关注力度，继续实施精准帮扶。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五、加强对退役军人的思想引领工作，开展“不忘初心，牢记使命”主题教育活动。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第三篇: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筹备和成立XX街道退役军人服务站。根据XX市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宋体" w:hAnsi="宋体" w:eastAsia="宋体" w:cs="宋体"/>
          <w:color w:val="000"/>
          <w:sz w:val="28"/>
          <w:szCs w:val="28"/>
        </w:rPr>
        <w:t xml:space="preserve">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成立服务站后，与社会事务办做前期工作交接和对接，健立了相关工作制度，收集整理档案资料，做好档案保存管理工作。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w:t>
      </w:r>
    </w:p>
    <w:p>
      <w:pPr>
        <w:ind w:left="0" w:right="0" w:firstLine="560"/>
        <w:spacing w:before="450" w:after="450" w:line="312" w:lineRule="auto"/>
      </w:pPr>
      <w:r>
        <w:rPr>
          <w:rFonts w:ascii="宋体" w:hAnsi="宋体" w:eastAsia="宋体" w:cs="宋体"/>
          <w:color w:val="000"/>
          <w:sz w:val="28"/>
          <w:szCs w:val="28"/>
        </w:rPr>
        <w:t xml:space="preserve">　　退役士兵社保接续的有7人;</w:t>
      </w:r>
    </w:p>
    <w:p>
      <w:pPr>
        <w:ind w:left="0" w:right="0" w:firstLine="560"/>
        <w:spacing w:before="450" w:after="450" w:line="312" w:lineRule="auto"/>
      </w:pPr>
      <w:r>
        <w:rPr>
          <w:rFonts w:ascii="宋体" w:hAnsi="宋体" w:eastAsia="宋体" w:cs="宋体"/>
          <w:color w:val="000"/>
          <w:sz w:val="28"/>
          <w:szCs w:val="28"/>
        </w:rPr>
        <w:t xml:space="preserve">　　参战参试身份待遇的有9人;</w:t>
      </w:r>
    </w:p>
    <w:p>
      <w:pPr>
        <w:ind w:left="0" w:right="0" w:firstLine="560"/>
        <w:spacing w:before="450" w:after="450" w:line="312" w:lineRule="auto"/>
      </w:pPr>
      <w:r>
        <w:rPr>
          <w:rFonts w:ascii="宋体" w:hAnsi="宋体" w:eastAsia="宋体" w:cs="宋体"/>
          <w:color w:val="000"/>
          <w:sz w:val="28"/>
          <w:szCs w:val="28"/>
        </w:rPr>
        <w:t xml:space="preserve">　　伤病残评定认定1人;</w:t>
      </w:r>
    </w:p>
    <w:p>
      <w:pPr>
        <w:ind w:left="0" w:right="0" w:firstLine="560"/>
        <w:spacing w:before="450" w:after="450" w:line="312" w:lineRule="auto"/>
      </w:pPr>
      <w:r>
        <w:rPr>
          <w:rFonts w:ascii="宋体" w:hAnsi="宋体" w:eastAsia="宋体" w:cs="宋体"/>
          <w:color w:val="000"/>
          <w:sz w:val="28"/>
          <w:szCs w:val="28"/>
        </w:rPr>
        <w:t xml:space="preserve">　　困难帮扶援助问题41人;</w:t>
      </w:r>
    </w:p>
    <w:p>
      <w:pPr>
        <w:ind w:left="0" w:right="0" w:firstLine="560"/>
        <w:spacing w:before="450" w:after="450" w:line="312" w:lineRule="auto"/>
      </w:pPr>
      <w:r>
        <w:rPr>
          <w:rFonts w:ascii="宋体" w:hAnsi="宋体" w:eastAsia="宋体" w:cs="宋体"/>
          <w:color w:val="000"/>
          <w:sz w:val="28"/>
          <w:szCs w:val="28"/>
        </w:rPr>
        <w:t xml:space="preserve">　　其它矛盾1人。</w:t>
      </w:r>
    </w:p>
    <w:p>
      <w:pPr>
        <w:ind w:left="0" w:right="0" w:firstLine="560"/>
        <w:spacing w:before="450" w:after="450" w:line="312" w:lineRule="auto"/>
      </w:pPr>
      <w:r>
        <w:rPr>
          <w:rFonts w:ascii="宋体" w:hAnsi="宋体" w:eastAsia="宋体" w:cs="宋体"/>
          <w:color w:val="000"/>
          <w:sz w:val="28"/>
          <w:szCs w:val="28"/>
        </w:rPr>
        <w:t xml:space="preserve">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祖国70周年各项庆典活动顺利开展，我站认真梳理掌握辖区退役军人思想状况，诉求情况，确保无失控人员，防止赴省进京上访人员。做好国庆期间XX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第四篇: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新兴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新兴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汪广宇、王海峰、叶永洪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八、工作计划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第五篇: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第六篇: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2023年，在龙洞街道退役军人服务站领导的关心指导和社区同事们的帮助下，坚持认真学习退役军人各项政策法规，踏实工作，严格自律，圆满完成各项工作任务，努力提升自身素质和工作能力。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到2023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2023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2023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第八篇: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2023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截止到2023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2023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2023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2023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第九篇: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2023年，在龙洞街道退役军人服务站领导的关心指导和社区同事们的帮助下，坚持认真学习退役军人各项政策法规，踏实工作，严格自律，圆满完成各项工作任务，努力提升自身素质和工作能力。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2023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截止到2023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2023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2023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2023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第十篇: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2023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2023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2023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在上级退役军人事务部门的指导下，在区委、区政府的坚强领导下，按照习近平总书记提出的“组建退役军人保障机构，维护军人家属合法权益，让军人成为全社会尊崇的职业”的要求，洛王街道先后组建了街道和6个社区退役军人服务站，并深入开展排查摸底、政策宣讲、困难帮扶等工作。目前，街道退役军人服务工作开展顺利，退役军人思想稳定、满意度高。现将有关情况汇报如下：</w:t>
      </w:r>
    </w:p>
    <w:p>
      <w:pPr>
        <w:ind w:left="0" w:right="0" w:firstLine="560"/>
        <w:spacing w:before="450" w:after="450" w:line="312" w:lineRule="auto"/>
      </w:pPr>
      <w:r>
        <w:rPr>
          <w:rFonts w:ascii="宋体" w:hAnsi="宋体" w:eastAsia="宋体" w:cs="宋体"/>
          <w:color w:val="000"/>
          <w:sz w:val="28"/>
          <w:szCs w:val="28"/>
        </w:rPr>
        <w:t xml:space="preserve">　　洛王街道办事处系2002年11月由原知青场改制而来，地处巴陵东路以北，王家河水系以西，长动医院以南，京广铁路线康岳社区以东。街道辖区面积约7.56平方公里，人口7.45万人，现辖洛王、大桥湖、藕塘坡、瑶塘坡、花园坡、雷锋山6个社区。经摸底登记，街道现有退役军人1011，其中：党员504人，街道军转干部75人，立功人员85人（三等功80人，二等功5人），优抚人员73人，伤残人员18人，参战人员43人，涉核参试人员1人，现役军人家属171人。今年来，按照上级工作部署，“光荣之家”光荣牌已全部上门授牌、挂牌完毕。2023年慰问共计120人次，发放慰问金96500元，发放困难帮扶资金134100元。</w:t>
      </w:r>
    </w:p>
    <w:p>
      <w:pPr>
        <w:ind w:left="0" w:right="0" w:firstLine="560"/>
        <w:spacing w:before="450" w:after="450" w:line="312" w:lineRule="auto"/>
      </w:pPr>
      <w:r>
        <w:rPr>
          <w:rFonts w:ascii="宋体" w:hAnsi="宋体" w:eastAsia="宋体" w:cs="宋体"/>
          <w:color w:val="000"/>
          <w:sz w:val="28"/>
          <w:szCs w:val="28"/>
        </w:rPr>
        <w:t xml:space="preserve">　　（一）强化工作责任，实现工作常态化</w:t>
      </w:r>
    </w:p>
    <w:p>
      <w:pPr>
        <w:ind w:left="0" w:right="0" w:firstLine="560"/>
        <w:spacing w:before="450" w:after="450" w:line="312" w:lineRule="auto"/>
      </w:pPr>
      <w:r>
        <w:rPr>
          <w:rFonts w:ascii="宋体" w:hAnsi="宋体" w:eastAsia="宋体" w:cs="宋体"/>
          <w:color w:val="000"/>
          <w:sz w:val="28"/>
          <w:szCs w:val="28"/>
        </w:rPr>
        <w:t xml:space="preserve">　　责任到位是工作落实的关键和基础，洛王街道高度重视退役军人工作。一是强化组织领导。成立退役军人服务工作领导小组，由街道党工委书记许春龙任组长，党工委副书记、办事处主任李立邦任常务副组长，党工委副书记洪亮为副组长，各社区书记为成员的服务体系。二是强化目标考核。街道会议明确，凡发生涉军人员越级上访一次，其单位年终考核一票否决；连续发生三次越级上访事件，主要负责人予以就地免职。三是严格督查督办。凡会议研究的退役军人服务事项，由街道督查办专项督查督办，并对办理情况予以通报。</w:t>
      </w:r>
    </w:p>
    <w:p>
      <w:pPr>
        <w:ind w:left="0" w:right="0" w:firstLine="560"/>
        <w:spacing w:before="450" w:after="450" w:line="312" w:lineRule="auto"/>
      </w:pPr>
      <w:r>
        <w:rPr>
          <w:rFonts w:ascii="宋体" w:hAnsi="宋体" w:eastAsia="宋体" w:cs="宋体"/>
          <w:color w:val="000"/>
          <w:sz w:val="28"/>
          <w:szCs w:val="28"/>
        </w:rPr>
        <w:t xml:space="preserve">　　（二）完善工作载体，实现工作制度化</w:t>
      </w:r>
    </w:p>
    <w:p>
      <w:pPr>
        <w:ind w:left="0" w:right="0" w:firstLine="560"/>
        <w:spacing w:before="450" w:after="450" w:line="312" w:lineRule="auto"/>
      </w:pPr>
      <w:r>
        <w:rPr>
          <w:rFonts w:ascii="宋体" w:hAnsi="宋体" w:eastAsia="宋体" w:cs="宋体"/>
          <w:color w:val="000"/>
          <w:sz w:val="28"/>
          <w:szCs w:val="28"/>
        </w:rPr>
        <w:t xml:space="preserve">　　成立洛王街道退役军人服务站，编制3名，分别为一名站长，一名副站长，一名专干。我们一是坐班接访。每天均有专人接访，专班处置，形成台账底册，并实行限时销号。二是经常走访。站长、副站长不定期走访，特别是重点走访家庭困难、思想不稳定对象，掌握第一手信息资料；社区网格员每月定期走访辖区退役军人，发现苗头性问题和有关诉求，及时上报。三是专人处访。针对发现的重点问题，呈报党委会研究，明确一名干部限时办结。比如参战退役人员龚雄军患白血病，其妻患糖尿病，夫妻两人每月医药费高达3000多元，家庭十分困难。街道了解情况后，明确专人帮其申报大病救助和特殊门诊救助，年终还作为重点人员进行慰问，龚雄军感受到了党委政府温暖，情绪有很大的转变，不再发表过激言论。</w:t>
      </w:r>
    </w:p>
    <w:p>
      <w:pPr>
        <w:ind w:left="0" w:right="0" w:firstLine="560"/>
        <w:spacing w:before="450" w:after="450" w:line="312" w:lineRule="auto"/>
      </w:pPr>
      <w:r>
        <w:rPr>
          <w:rFonts w:ascii="宋体" w:hAnsi="宋体" w:eastAsia="宋体" w:cs="宋体"/>
          <w:color w:val="000"/>
          <w:sz w:val="28"/>
          <w:szCs w:val="28"/>
        </w:rPr>
        <w:t xml:space="preserve">　　（三）创新工作方法，实现工作长效化</w:t>
      </w:r>
    </w:p>
    <w:p>
      <w:pPr>
        <w:ind w:left="0" w:right="0" w:firstLine="560"/>
        <w:spacing w:before="450" w:after="450" w:line="312" w:lineRule="auto"/>
      </w:pPr>
      <w:r>
        <w:rPr>
          <w:rFonts w:ascii="宋体" w:hAnsi="宋体" w:eastAsia="宋体" w:cs="宋体"/>
          <w:color w:val="000"/>
          <w:sz w:val="28"/>
          <w:szCs w:val="28"/>
        </w:rPr>
        <w:t xml:space="preserve">　　一是坚持“一线工作法”。坚持“情况在一线掌握、问题在一线解决、工作在一线落实、感情在一线融洽”的工作办法。每年退役军人发慰问金，都是由街道、社区定盘子，部分退役军人有些不满意，认为存在偏颇。去年底，街道请来了德高望重、公道正派的退役军人帮助定对象、定标准，大家再共同讨论评定，结果大家都较满意。二是实行信访代理制。对于一些解决难度大、办理复杂的问题，街道、社区实行干部代理制，帮助其反映问题，免去了退役军人奔波之苦，也降低了信访发生率，拉近了党委政府与退役军人距离，提高了退役军人满意度。三是建立研判制度。针对退役军人反映的诉求，通过建立专门台账，逐一分析研判，综合施策化解。比如越战退役人员谭绍球，租住在廉租房，家庭人口多、住房少，存在住房困难。经街道研究，帮助其通过程序办理了民生建房手续，有效化解了信访矛盾。</w:t>
      </w:r>
    </w:p>
    <w:p>
      <w:pPr>
        <w:ind w:left="0" w:right="0" w:firstLine="560"/>
        <w:spacing w:before="450" w:after="450" w:line="312" w:lineRule="auto"/>
      </w:pPr>
      <w:r>
        <w:rPr>
          <w:rFonts w:ascii="宋体" w:hAnsi="宋体" w:eastAsia="宋体" w:cs="宋体"/>
          <w:color w:val="000"/>
          <w:sz w:val="28"/>
          <w:szCs w:val="28"/>
        </w:rPr>
        <w:t xml:space="preserve">　　（四）优化工作环境，实现秩序规范化</w:t>
      </w:r>
    </w:p>
    <w:p>
      <w:pPr>
        <w:ind w:left="0" w:right="0" w:firstLine="560"/>
        <w:spacing w:before="450" w:after="450" w:line="312" w:lineRule="auto"/>
      </w:pPr>
      <w:r>
        <w:rPr>
          <w:rFonts w:ascii="宋体" w:hAnsi="宋体" w:eastAsia="宋体" w:cs="宋体"/>
          <w:color w:val="000"/>
          <w:sz w:val="28"/>
          <w:szCs w:val="28"/>
        </w:rPr>
        <w:t xml:space="preserve">　　一是开展学习讨论。定期组织退役军人学习张富清等先进事迹，宣传退役军人典型代表、优秀退役军人事迹，组织开展涉军群体信访“十二不准”、“四不四严禁”等文件学习活动，特别是青岛平度市涉军人员闹事事件发生后，原部分有参与上访苗头的退役军人纷纷表示，退役军人也是普通公民，违纪违法的事情不能干，反响很大，收效很好。二是加大依法处置违法信访力度。今年，街道退役军人服务站挂牌以来，辖区未发生一例到区级及以上非访情况。</w:t>
      </w:r>
    </w:p>
    <w:p>
      <w:pPr>
        <w:ind w:left="0" w:right="0" w:firstLine="560"/>
        <w:spacing w:before="450" w:after="450" w:line="312" w:lineRule="auto"/>
      </w:pPr>
      <w:r>
        <w:rPr>
          <w:rFonts w:ascii="宋体" w:hAnsi="宋体" w:eastAsia="宋体" w:cs="宋体"/>
          <w:color w:val="000"/>
          <w:sz w:val="28"/>
          <w:szCs w:val="28"/>
        </w:rPr>
        <w:t xml:space="preserve">　　（一）加强人员管理。对于部分人、事分离，人、户分离退役军人对象，管理难度大，建议明确管理意见，确定人员管理归属。</w:t>
      </w:r>
    </w:p>
    <w:p>
      <w:pPr>
        <w:ind w:left="0" w:right="0" w:firstLine="560"/>
        <w:spacing w:before="450" w:after="450" w:line="312" w:lineRule="auto"/>
      </w:pPr>
      <w:r>
        <w:rPr>
          <w:rFonts w:ascii="宋体" w:hAnsi="宋体" w:eastAsia="宋体" w:cs="宋体"/>
          <w:color w:val="000"/>
          <w:sz w:val="28"/>
          <w:szCs w:val="28"/>
        </w:rPr>
        <w:t xml:space="preserve">　　（二）加强宣传引导。进一步加大奖优惩劣宣传力度，弘扬正面典型人物，抨击负面典型，“抓两头，促中间”，引导退役军人服务向和谐有序发展。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第十四篇: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xxxx年会泽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　　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w:t>
      </w:r>
    </w:p>
    <w:p>
      <w:pPr>
        <w:ind w:left="0" w:right="0" w:firstLine="560"/>
        <w:spacing w:before="450" w:after="450" w:line="312" w:lineRule="auto"/>
      </w:pPr>
      <w:r>
        <w:rPr>
          <w:rFonts w:ascii="宋体" w:hAnsi="宋体" w:eastAsia="宋体" w:cs="宋体"/>
          <w:color w:val="000"/>
          <w:sz w:val="28"/>
          <w:szCs w:val="28"/>
        </w:rPr>
        <w:t xml:space="preserve">　　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　　（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　　（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国务院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xxxx年退役士兵安置工作在纪检监察部门的全程监督之下，在安置领导小组的共同努力和全体退役士兵积极配合下，使安置工作进展顺利。整个安置过程全面、合理，充分体现了公平、公正、公开原则。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第十五篇: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　　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　　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　　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　　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　　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　　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　　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第十六篇: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2023年，在龙洞街道退役军人服务站领导的关心指导和社区同事们的帮助下，坚持认真学习退役军人各项政策法规，踏实工作，严格自律，圆满完成各项工作任务，努力提升自身素质和工作能力。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到2023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2023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2023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第十七篇: 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2023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2025-06-17T13:58:32+08:00</dcterms:created>
  <dcterms:modified xsi:type="dcterms:W3CDTF">2025-06-17T13:58:32+08:00</dcterms:modified>
</cp:coreProperties>
</file>

<file path=docProps/custom.xml><?xml version="1.0" encoding="utf-8"?>
<Properties xmlns="http://schemas.openxmlformats.org/officeDocument/2006/custom-properties" xmlns:vt="http://schemas.openxmlformats.org/officeDocument/2006/docPropsVTypes"/>
</file>