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社区干部疫情防范心得体会</w:t>
      </w:r>
      <w:bookmarkEnd w:id="1"/>
    </w:p>
    <w:p>
      <w:pPr>
        <w:jc w:val="center"/>
        <w:spacing w:before="0" w:after="450"/>
      </w:pPr>
      <w:r>
        <w:rPr>
          <w:rFonts w:ascii="Arial" w:hAnsi="Arial" w:eastAsia="Arial" w:cs="Arial"/>
          <w:color w:val="999999"/>
          <w:sz w:val="20"/>
          <w:szCs w:val="20"/>
        </w:rPr>
        <w:t xml:space="preserve">来源：网络  作者：柔情似水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社区是疫情联防联控的第一线，也是外防输入、内防扩散最有效的防线。下面是本站为大家整理的，供大家参考。　　社区干部疫情防范心得体会　　新型冠状病毒感染的肺炎疫情在中华大地肆虐横行，国家面临着空前的巨大挑战!全国人民团结一心、众志成城，积极投入...</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社区是疫情联防联控的第一线，也是外防输入、内防扩散最有效的防线。下面是本站为大家整理的，供大家参考。[_TAG_h2]　　社区干部疫情防范心得体会</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新型冠状病毒感染的肺炎疫情在中华大地肆虐横行，国家面临着空前的巨大挑战!全国人民团结一心、众志成城，积极投入到这场没有硝烟的战争之中。作为一名中国共产党党员，国家危难时刻，更要冲锋在前!</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　　社区干部疫情防范心得体会</w:t>
      </w:r>
    </w:p>
    <w:p>
      <w:pPr>
        <w:ind w:left="0" w:right="0" w:firstLine="560"/>
        <w:spacing w:before="450" w:after="450" w:line="312" w:lineRule="auto"/>
      </w:pPr>
      <w:r>
        <w:rPr>
          <w:rFonts w:ascii="宋体" w:hAnsi="宋体" w:eastAsia="宋体" w:cs="宋体"/>
          <w:color w:val="000"/>
          <w:sz w:val="28"/>
          <w:szCs w:val="28"/>
        </w:rPr>
        <w:t xml:space="preserve">　　“社区是疫情联防联控的第一线，也是外防输入、内防扩散最有效的防线。要以疫情防控工作成效来检验和拓展‘不忘初心、牢记使命’主题教育成果，发挥基层党组织政治引领作用和党员先锋模范作用，把社区居民发动起来，构筑起疫情防控的人民防线。”2月10日，中共中央总书记、国家主席、中央军委主席习近平在北京调研指导新型冠状病毒肺炎疫情防控工作时的讲话，为科学防控疫情扩散蔓延提供了行动指南。</w:t>
      </w:r>
    </w:p>
    <w:p>
      <w:pPr>
        <w:ind w:left="0" w:right="0" w:firstLine="560"/>
        <w:spacing w:before="450" w:after="450" w:line="312" w:lineRule="auto"/>
      </w:pPr>
      <w:r>
        <w:rPr>
          <w:rFonts w:ascii="宋体" w:hAnsi="宋体" w:eastAsia="宋体" w:cs="宋体"/>
          <w:color w:val="000"/>
          <w:sz w:val="28"/>
          <w:szCs w:val="28"/>
        </w:rPr>
        <w:t xml:space="preserve">　　社区是人们生产生活的基本空间，也是社会治理的基本单元。管住了社区，就管住了疫病扩散的源头。要坚持“党建+防疫”，把疫情防控作为检验基层党组织组织力的试金石，把党的政治建设摆在首位，从提高政治领导、增强政治引领、严肃政治生活、落实政治责任、加大政治监督上着手，推动城乡社区党的基层组织，切实增强“四个意识”、坚定“四个自信”、做到“两个维护”，把人民群众生命安全和身体健康放在第一位，把疫情防控作为当前最重要的工作来抓，全面贯彻落实党中央部署要求，全面扛起属地管理责任。要坚持大党建促大防控，领导干部深入防控一线，靠前指挥，推动重心下移、力量下沉、政策下倾、资源下放，发挥城乡社区党组织在辖区各类组织中的轴心作用，充分整合各类基层社会组织力量，调动一切必要的力量，筑牢疫情防控“战斗堡垒”，织密联防联控工作机制，盯紧民宿、网约房、小产权房、城乡结合部等薄弱区域，盯紧广袤的农村地区，盯紧流动人口，抓紧抓实抓细落实工作，确保防控全覆盖、无死角，坚决堵住“行走的传染源”。</w:t>
      </w:r>
    </w:p>
    <w:p>
      <w:pPr>
        <w:ind w:left="0" w:right="0" w:firstLine="560"/>
        <w:spacing w:before="450" w:after="450" w:line="312" w:lineRule="auto"/>
      </w:pPr>
      <w:r>
        <w:rPr>
          <w:rFonts w:ascii="宋体" w:hAnsi="宋体" w:eastAsia="宋体" w:cs="宋体"/>
          <w:color w:val="000"/>
          <w:sz w:val="28"/>
          <w:szCs w:val="28"/>
        </w:rPr>
        <w:t xml:space="preserve">　　党员干部冲在前，群众才会铆足劲。“我是党员，我先上!”“不计报酬、不畏生死、随叫随到!”正是共产党员无惧艰险、迎难而上，“越是艰险越向前”的英雄气概，凝聚起了14亿人民同舟共济、守望相助的疫情防控的钢铁长城。疫情防控正处于关键期，“大考”仍在继续。要把“不忘初心、牢记使命”作为永恒课题，在疫情防控中切实加强和创新对党员的教育，用党的创新理论和科学防治、精准施策的方法论武装党员，固本培元，补钙铸魂，教育引领每一名党员不忘初心、牢记使命，自觉坚守人民至上的价值取向，把人民群众的健康安全摆在首要位置，坚决做到一切行动听指挥，不畏困难，不惧风险，不计较个人得失，勇往直前，不辱使命，坚定站在站疫一线。要通过设立党员责任区、党员突击队、党员志愿服务岗等，组织动员广大党员践行初心使命、强化责任担当，危难时刻挺身而出、英勇奋斗，做到哪里有疫情、有群众，哪里就有党员干部挺身而出，哪里任务最重、困难最大，党员干部就身先士卒、坚定的站在最前列，闻令出动、敢打必胜，心无旁骛把每一项工作都做到位、每一个环节都抓到位，同时间赛跑、与病魔较量。</w:t>
      </w:r>
    </w:p>
    <w:p>
      <w:pPr>
        <w:ind w:left="0" w:right="0" w:firstLine="560"/>
        <w:spacing w:before="450" w:after="450" w:line="312" w:lineRule="auto"/>
      </w:pPr>
      <w:r>
        <w:rPr>
          <w:rFonts w:ascii="宋体" w:hAnsi="宋体" w:eastAsia="宋体" w:cs="宋体"/>
          <w:color w:val="000"/>
          <w:sz w:val="28"/>
          <w:szCs w:val="28"/>
        </w:rPr>
        <w:t xml:space="preserve">　　新冠肺炎疫情防控工作是一场人民战争，广泛动员群众、组织群众、凝聚群众，进行疫情防控的人民战争，是我们打赢这场疫情防控阻击战的制胜之本。各级党组织和广大党员干部要牢记人民利益高于一切，不忘初心、牢记使命，永葆斗争精神、增强斗争本领，切实做到冲锋在前、勇挑重担、敢打硬仗，全力以赴救治患者、保障人民生活，把党中央的决策部署落细落小落实，把工作做到群众心坎上，当好疫情防控“排头兵”和人民群众的“主心骨”，在为民服务解难题中广泛宣传、组织、发动、凝聚群众。要把赢得民心、汇聚民智作为重要着力点，不断创新宣传方式、载体、手段，加强健康理念和传染病防控知识的宣传教育，讲好防疫抗疫一线的感人事迹，讲好中国抗击疫情故事，教育引导群众提高文明素质，增强防控意识，增强信心、坚定信心，凝聚起14亿中国人民众志成城阻击“疫魔”的磅礴力量，团结一心、同舟共济，积合力以致胜、汇众智而成功，把联防联控、群防群治的网络密织到每一个街道社区、每一个乡村、每一个企事业单位、每一个机场车站，每一个角落、每一个人，坚决打好打赢这场疫情防控的人民战争。</w:t>
      </w:r>
    </w:p>
    <w:p>
      <w:pPr>
        <w:ind w:left="0" w:right="0" w:firstLine="560"/>
        <w:spacing w:before="450" w:after="450" w:line="312" w:lineRule="auto"/>
      </w:pPr>
      <w:r>
        <w:rPr>
          <w:rFonts w:ascii="宋体" w:hAnsi="宋体" w:eastAsia="宋体" w:cs="宋体"/>
          <w:color w:val="000"/>
          <w:sz w:val="28"/>
          <w:szCs w:val="28"/>
        </w:rPr>
        <w:t xml:space="preserve">　　“疫情就是命令，防控就是责任。”不忘初心、牢记使命，同人民风雨同舟、血脉相通、生死与共，把党的政治优势、组织优势、密切联系群众优势转化为基层疫情防控的强大政治优势，筑牢疫情防控的人民防线，我们就一定能够坚决把疫情扩散蔓延势头遏制住，坚决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　　社区干部疫情防范心得体会</w:t>
      </w:r>
    </w:p>
    <w:p>
      <w:pPr>
        <w:ind w:left="0" w:right="0" w:firstLine="560"/>
        <w:spacing w:before="450" w:after="450" w:line="312" w:lineRule="auto"/>
      </w:pPr>
      <w:r>
        <w:rPr>
          <w:rFonts w:ascii="宋体" w:hAnsi="宋体" w:eastAsia="宋体" w:cs="宋体"/>
          <w:color w:val="000"/>
          <w:sz w:val="28"/>
          <w:szCs w:val="28"/>
        </w:rPr>
        <w:t xml:space="preserve">　　“只要还有一粒米，不往人多地方挤;只要还有一根葱，不往菜场里面冲;只要还有一块肉，超市里面不露头;只要还有一口气，呆在家里守阵地!”连日来，为进一步加强疫情防控宣传工作，提高群众对疫情防控的知晓率和参与度，各地是八仙过海——各显神通，纷纷结合实际，通过发放疫情防控资料、张贴大字报等方式进行宣传，其中又以“俚语顺口溜+流动大喇叭”的模式最“火”，通常听上一遍就会被“洗脑”，大喇叭中播放的宣传口号就如余音绕梁，久久不散。</w:t>
      </w:r>
    </w:p>
    <w:p>
      <w:pPr>
        <w:ind w:left="0" w:right="0" w:firstLine="560"/>
        <w:spacing w:before="450" w:after="450" w:line="312" w:lineRule="auto"/>
      </w:pPr>
      <w:r>
        <w:rPr>
          <w:rFonts w:ascii="宋体" w:hAnsi="宋体" w:eastAsia="宋体" w:cs="宋体"/>
          <w:color w:val="000"/>
          <w:sz w:val="28"/>
          <w:szCs w:val="28"/>
        </w:rPr>
        <w:t xml:space="preserve">　　“宣传就是要讲群众听得懂的话”。这是著名的无产阶级革命家邓中夏在长期讲演中得出一个结论。1919年3月，在北大校长蔡元培和陈独秀、李大钊等人的号召下，由邓中夏发起组织了“平民教育讲演团”，希望利用讲演激发广大群众反帝反封建的革命觉悟和阶级觉悟。然而讲演效果不佳，群众往往是“瞠目结舌，骇而疾走”。面对这样的`情况，邓中夏等人经过深入的反思总结后得出结论：“因为我们穿的不是劳动者的衣服，吃的不是劳动者的饭，住的不是劳动者的社会，说的不是劳动者的话……所以劳动者看见我们不是劳动者，不过是穿长衫的‘先生’”。足见开展宣传摆事实、讲道理无可厚非，但当下疫情防控宣传对象是广大的基层群众，“讲俚”就显得更为重要了。否则，尽管党员干部走村串寨、进家入户“跑断了腿、磨破了嘴”，群众依旧不愿听、听不懂，更不会“买账”。</w:t>
      </w:r>
    </w:p>
    <w:p>
      <w:pPr>
        <w:ind w:left="0" w:right="0" w:firstLine="560"/>
        <w:spacing w:before="450" w:after="450" w:line="312" w:lineRule="auto"/>
      </w:pPr>
      <w:r>
        <w:rPr>
          <w:rFonts w:ascii="宋体" w:hAnsi="宋体" w:eastAsia="宋体" w:cs="宋体"/>
          <w:color w:val="000"/>
          <w:sz w:val="28"/>
          <w:szCs w:val="28"/>
        </w:rPr>
        <w:t xml:space="preserve">　　疫情就是命令，防控就是责任。总书记强调，要加强舆论引导，加强有关政策措施宣传解读工作，增强群众自我防病意识和社会信心。因此，必须进一步增强疫情防控宣传工作责任感、紧迫感和使命感，真正把做好防控宣传的细心、耐心、责任心，转化为阻击疫情的信心、决心、必胜心。要在防控宣传中善讲“俚语”，多讲“土话”，多用群众听得懂的“大白话”，确保防控知识入脑入心、直抵人心。要有意识地将防控知识融入到漫画、表情包、图片等群众喜闻乐见的载体当中，真正推动防控宣传达到春风化雨，润物无声的效果。要着力画好线上线下“同心圆”，充分利用微信、抖音等线上平台开展宣传引导，加大防控知识宣传覆盖面，努力做到家喻户晓、人人皆知。同时，对于网络上的谣言和不实信息，要勇于发声、亮剑，及时进行澄清，严厉打击传播谣言、借机生事等违法犯罪行为，确保防控宣传正能量充沛、主旋律高昂。</w:t>
      </w:r>
    </w:p>
    <w:p>
      <w:pPr>
        <w:ind w:left="0" w:right="0" w:firstLine="560"/>
        <w:spacing w:before="450" w:after="450" w:line="312" w:lineRule="auto"/>
      </w:pPr>
      <w:r>
        <w:rPr>
          <w:rFonts w:ascii="宋体" w:hAnsi="宋体" w:eastAsia="宋体" w:cs="宋体"/>
          <w:color w:val="000"/>
          <w:sz w:val="28"/>
          <w:szCs w:val="28"/>
        </w:rPr>
        <w:t xml:space="preserve">　　“待人以礼，则人心所向”。在疫情防控宣传中讲理、“讲俚”主要是侧重方式和内容，而“讲礼”更多的就是突出态度的问题。如果在疫情防控宣传中态度粗暴蛮横，不懂得变通，不仅群众难以接受，导致宣传效果大打折扣，更是直接影响到我们党和政府的形象。要始终坚持把为人民服务的宗旨贯穿疫情防控宣传工作全过程，以有礼有节有利的态度开展防控宣传，以诚待人、以情感人、以心换心，多讲“良言”，不用“恶语”，真正让群众在疫情的“三冬”中感受到温暖。</w:t>
      </w:r>
    </w:p>
    <w:p>
      <w:pPr>
        <w:ind w:left="0" w:right="0" w:firstLine="560"/>
        <w:spacing w:before="450" w:after="450" w:line="312" w:lineRule="auto"/>
      </w:pPr>
      <w:r>
        <w:rPr>
          <w:rFonts w:ascii="宋体" w:hAnsi="宋体" w:eastAsia="宋体" w:cs="宋体"/>
          <w:color w:val="000"/>
          <w:sz w:val="28"/>
          <w:szCs w:val="28"/>
        </w:rPr>
        <w:t xml:space="preserve">　　万夫一力，万众一心，防控疫情，人人有责。疫情防控宣传既有利于增强群众自我防病意识，更是广泛动员群众、组织群众、凝聚群众，构建群防群治严密防线的关键一招。必须聚焦“以理服人、以礼待人、以‘俚’动人”的工作思路，以“实而又实”的工作作风和“严而又严”的工作标准做好防控宣传工作，为打赢疫情防控阻击战提供坚强的思想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2025-06-20T19:14:49+08:00</dcterms:created>
  <dcterms:modified xsi:type="dcterms:W3CDTF">2025-06-20T19:14:49+08:00</dcterms:modified>
</cp:coreProperties>
</file>

<file path=docProps/custom.xml><?xml version="1.0" encoding="utf-8"?>
<Properties xmlns="http://schemas.openxmlformats.org/officeDocument/2006/custom-properties" xmlns:vt="http://schemas.openxmlformats.org/officeDocument/2006/docPropsVTypes"/>
</file>