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帮扶个人工作总结（精选9篇）帮扶个人工作总结 篇1 按照县委政府的统一安排部署，我作为XX镇驻村干部之中一员，感到十分荣幸。这一年对我是充满深刻意义的一年。通过不断的接触、深入了解，不断的向镇党委领导、村党员干部、群众学习，使我开阔了视野，...</w:t>
      </w:r>
    </w:p>
    <w:p>
      <w:pPr>
        <w:ind w:left="0" w:right="0" w:firstLine="560"/>
        <w:spacing w:before="450" w:after="450" w:line="312" w:lineRule="auto"/>
      </w:pPr>
      <w:r>
        <w:rPr>
          <w:rFonts w:ascii="宋体" w:hAnsi="宋体" w:eastAsia="宋体" w:cs="宋体"/>
          <w:color w:val="000"/>
          <w:sz w:val="28"/>
          <w:szCs w:val="28"/>
        </w:rPr>
        <w:t xml:space="preserve">帮扶个人工作总结（精选9篇）</w:t>
      </w:r>
    </w:p>
    <w:p>
      <w:pPr>
        <w:ind w:left="0" w:right="0" w:firstLine="560"/>
        <w:spacing w:before="450" w:after="450" w:line="312" w:lineRule="auto"/>
      </w:pPr>
      <w:r>
        <w:rPr>
          <w:rFonts w:ascii="宋体" w:hAnsi="宋体" w:eastAsia="宋体" w:cs="宋体"/>
          <w:color w:val="000"/>
          <w:sz w:val="28"/>
          <w:szCs w:val="28"/>
        </w:rPr>
        <w:t xml:space="preserve">帮扶个人工作总结 篇1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 请进来 。分别将村干部和村民小组长请到村委会，召开村支两委班子会议，详细听取了党员干部、群众对村领导班子评价，了解当地民情风俗，经济发展情况、村发展计划、村里急需解决的问题等，初步掌握了该村的基本情况。二就是 走出去 。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 民生 工程为契机，协助村党组织利用 三会一课 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 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 四项制度 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 一宣四帮 活动，与部分帮扶户、贫困户、低保户、种养业大户、创业带富能人等开展了座谈活动，鼓励有能力的农户 借鸡下蛋 改变环境、改造房屋;鼓励有文化的农户外出务工挣钱、依靠科技增收;要振着精神，创业增收，努力 装满钱票子、去掉穷帽子、甩掉破鞋子、脱掉臭袜子、走进新房子、过上好日子 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帮扶个人工作总结 篇2</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 三个代表 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 送温暖、献爱心 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 打击两抢一盗 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帮扶个人工作总结 篇3</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 一棵树不成林 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 感谢 。希望各位领导、同事一如既往的支持我、帮助我，我又一次整理好行囊，积蓄力量，向下一个驿站吹响了冲锋的号角。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帮扶个人工作总结 篇4</w:t>
      </w:r>
    </w:p>
    <w:p>
      <w:pPr>
        <w:ind w:left="0" w:right="0" w:firstLine="560"/>
        <w:spacing w:before="450" w:after="450" w:line="312" w:lineRule="auto"/>
      </w:pPr>
      <w:r>
        <w:rPr>
          <w:rFonts w:ascii="宋体" w:hAnsi="宋体" w:eastAsia="宋体" w:cs="宋体"/>
          <w:color w:val="000"/>
          <w:sz w:val="28"/>
          <w:szCs w:val="28"/>
        </w:rPr>
        <w:t xml:space="preserve">20xx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中心充分利用工作部署会，对六个精准、五个一批、精准扶贫建档立卡、十二个 一 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二、了解村情，制定规划</w:t>
      </w:r>
    </w:p>
    <w:p>
      <w:pPr>
        <w:ind w:left="0" w:right="0" w:firstLine="560"/>
        <w:spacing w:before="450" w:after="450" w:line="312" w:lineRule="auto"/>
      </w:pPr>
      <w:r>
        <w:rPr>
          <w:rFonts w:ascii="宋体" w:hAnsi="宋体" w:eastAsia="宋体" w:cs="宋体"/>
          <w:color w:val="000"/>
          <w:sz w:val="28"/>
          <w:szCs w:val="28"/>
        </w:rPr>
        <w:t xml:space="preserve">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二是制定帮扶规划。一是制定了《县政务服务中心精准扶贫工作方案》;二是制定了《杨家淌村20xx年精准脱贫脱贫规划》、《杨家淌村 三万 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四是政策宣传到位。利用每次入户机会，向贫困户大力宣传党的xx大以来主要会议精神和系列重要讲话精神，宣传党的强农惠农政策，宣传我县出台的扶贫政策，让农民群众了解今年 三农 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 两学一做 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宋体" w:hAnsi="宋体" w:eastAsia="宋体" w:cs="宋体"/>
          <w:color w:val="000"/>
          <w:sz w:val="28"/>
          <w:szCs w:val="28"/>
        </w:rPr>
        <w:t xml:space="preserve">帮扶个人工作总结 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帮扶个人工作总结 篇6</w:t>
      </w:r>
    </w:p>
    <w:p>
      <w:pPr>
        <w:ind w:left="0" w:right="0" w:firstLine="560"/>
        <w:spacing w:before="450" w:after="450" w:line="312" w:lineRule="auto"/>
      </w:pPr>
      <w:r>
        <w:rPr>
          <w:rFonts w:ascii="宋体" w:hAnsi="宋体" w:eastAsia="宋体" w:cs="宋体"/>
          <w:color w:val="000"/>
          <w:sz w:val="28"/>
          <w:szCs w:val="28"/>
        </w:rPr>
        <w:t xml:space="preserve">本学期我们班级的平均成绩有了明显的提高，主要是因为我对学困生们进行了有效的辅导工作。工作中我以素质教育为指导，以新课程改革中的面向全体学生、使学生全体都获得基本的知识素养为目标，树立不让一个学生掉队，不放弃任何一个学生的理念。关注每一个学生的发展，尤其对班级内的学困生我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一、 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学习最基础的一点，一定要把所学的基础知识正确、熟练地运用。因此，在辅导时，我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二、 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w:t>
      </w:r>
    </w:p>
    <w:p>
      <w:pPr>
        <w:ind w:left="0" w:right="0" w:firstLine="560"/>
        <w:spacing w:before="450" w:after="450" w:line="312" w:lineRule="auto"/>
      </w:pPr>
      <w:r>
        <w:rPr>
          <w:rFonts w:ascii="宋体" w:hAnsi="宋体" w:eastAsia="宋体" w:cs="宋体"/>
          <w:color w:val="000"/>
          <w:sz w:val="28"/>
          <w:szCs w:val="28"/>
        </w:rPr>
        <w:t xml:space="preserve">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三、 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帮扶个人工作总结 篇7</w:t>
      </w:r>
    </w:p>
    <w:p>
      <w:pPr>
        <w:ind w:left="0" w:right="0" w:firstLine="560"/>
        <w:spacing w:before="450" w:after="450" w:line="312" w:lineRule="auto"/>
      </w:pPr>
      <w:r>
        <w:rPr>
          <w:rFonts w:ascii="宋体" w:hAnsi="宋体" w:eastAsia="宋体" w:cs="宋体"/>
          <w:color w:val="000"/>
          <w:sz w:val="28"/>
          <w:szCs w:val="28"/>
        </w:rPr>
        <w:t xml:space="preserve">20xx年月，全区开展“十百千”干部下基层驻农村活动。月日，本人作为第一批驻村干部进驻XX村委会。驻村一年来，在工作组组长的带领下，在XX村委会干部的支持下，坚持以“三个代表”重要思想为指导，紧紧围绕“三查两建一发展”的工作主题，认真履行驻村工作职责，确保了驻村工作健康有序开展，得到了镇委、镇府和群众的一致好评。以下是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20xx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帮扶个人工作总结 篇8</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帮扶个人工作总结 篇9</w:t>
      </w:r>
    </w:p>
    <w:p>
      <w:pPr>
        <w:ind w:left="0" w:right="0" w:firstLine="560"/>
        <w:spacing w:before="450" w:after="450" w:line="312" w:lineRule="auto"/>
      </w:pPr>
      <w:r>
        <w:rPr>
          <w:rFonts w:ascii="宋体" w:hAnsi="宋体" w:eastAsia="宋体" w:cs="宋体"/>
          <w:color w:val="000"/>
          <w:sz w:val="28"/>
          <w:szCs w:val="28"/>
        </w:rPr>
        <w:t xml:space="preserve">XX年，市外侨办以党的xx大精神为指导，根据《关于对XX年全市农业农村工作主要目标实施考评的通知》(通办发〔〕23号)和《关于开展 市级机关部门单位帮村党员干部帮户活动的意见》的文件精神和总体部署，我办认真做好结对扶贫工作。结合本办实际，真情帮扶，在开展与海门市包场镇河南村的 部门单位帮村，党员干部帮户 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 三解三促 、推动机关作风建设有机结合，通过开展扶贫助困活动，进一步密切了党群、干群关系，确保了结对帮扶工作有序推进，加强了结对帮扶活动的有效落实。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XX年，我办将继续按照市委、市政府的工作部署和要求，不断深化帮扶力度，拓宽帮扶途径，增强帮扶实效，巩固帮扶成果，以促进农民持续稳定增收为重点，继续做好 部门单位帮村，党员干部帮户 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