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2023学生寒假放假时间_2023年幼儿园中班个人工作总结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俗话说“一份耕耘，一份收获”。没有胆肝相照，哪换真挚之心。2023年幼儿园中班个人工作总结如下，快随本站小编一起来了解下。　　2023年幼儿园中班个人工作总结　　时间脚步匆匆，一眨眼，学期岁末到了。回顾这学期，有辛酸、有成功、有快乐。辛...</w:t>
      </w:r>
    </w:p>
    <w:p>
      <w:pPr>
        <w:ind w:left="0" w:right="0" w:firstLine="560"/>
        <w:spacing w:before="450" w:after="450" w:line="312" w:lineRule="auto"/>
      </w:pPr>
      <w:r>
        <w:rPr>
          <w:rFonts w:ascii="宋体" w:hAnsi="宋体" w:eastAsia="宋体" w:cs="宋体"/>
          <w:color w:val="000"/>
          <w:sz w:val="28"/>
          <w:szCs w:val="28"/>
        </w:rPr>
        <w:t xml:space="preserve">　　俗话说“一份耕耘，一份收获”。没有胆肝相照，哪换真挚之心。2023年幼儿园中班个人工作总结如下，快随本站小编一起来了解下。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2023年幼儿园中班个人工作总结</w:t>
      </w:r>
    </w:p>
    <w:p>
      <w:pPr>
        <w:ind w:left="0" w:right="0" w:firstLine="560"/>
        <w:spacing w:before="450" w:after="450" w:line="312" w:lineRule="auto"/>
      </w:pPr>
      <w:r>
        <w:rPr>
          <w:rFonts w:ascii="宋体" w:hAnsi="宋体" w:eastAsia="宋体" w:cs="宋体"/>
          <w:color w:val="000"/>
          <w:sz w:val="28"/>
          <w:szCs w:val="28"/>
        </w:rPr>
        <w:t xml:space="preserve">　　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　　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　　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　　通过对幼儿日常生活及学习的观察，我们发现，班上的幼儿特别喜欢听故事，每次讲故事的时候，教室就一片寂静2023年幼儿园中班个人工作总结2023年幼儿园中班个人工作总结。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　　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　　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　　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2025-06-16T09:51:28+08:00</dcterms:created>
  <dcterms:modified xsi:type="dcterms:W3CDTF">2025-06-16T09:51:28+08:00</dcterms:modified>
</cp:coreProperties>
</file>

<file path=docProps/custom.xml><?xml version="1.0" encoding="utf-8"?>
<Properties xmlns="http://schemas.openxmlformats.org/officeDocument/2006/custom-properties" xmlns:vt="http://schemas.openxmlformats.org/officeDocument/2006/docPropsVTypes"/>
</file>