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最新生产车间月总结</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生产车间月总结3篇工程造价是指进行某项工程建设花费的全部费用，即该工程项目有计划地进行固定资产再生产、形成相应无形资产和铺底流动资金的一次性费用总和。报告将整个工作内容中的问题以及对于未来的工作设想都应该要描述出来，主要是取得上级部门的...</w:t>
      </w:r>
    </w:p>
    <w:p>
      <w:pPr>
        <w:ind w:left="0" w:right="0" w:firstLine="560"/>
        <w:spacing w:before="450" w:after="450" w:line="312" w:lineRule="auto"/>
      </w:pPr>
      <w:r>
        <w:rPr>
          <w:rFonts w:ascii="宋体" w:hAnsi="宋体" w:eastAsia="宋体" w:cs="宋体"/>
          <w:color w:val="000"/>
          <w:sz w:val="28"/>
          <w:szCs w:val="28"/>
        </w:rPr>
        <w:t xml:space="preserve">最新生产车间月总结3篇</w:t>
      </w:r>
    </w:p>
    <w:p>
      <w:pPr>
        <w:ind w:left="0" w:right="0" w:firstLine="560"/>
        <w:spacing w:before="450" w:after="450" w:line="312" w:lineRule="auto"/>
      </w:pPr>
      <w:r>
        <w:rPr>
          <w:rFonts w:ascii="宋体" w:hAnsi="宋体" w:eastAsia="宋体" w:cs="宋体"/>
          <w:color w:val="000"/>
          <w:sz w:val="28"/>
          <w:szCs w:val="28"/>
        </w:rPr>
        <w:t xml:space="preserve">工程造价是指进行某项工程建设花费的全部费用，即该工程项目有计划地进行固定资产再生产、形成相应无形资产和铺底流动资金的一次性费用总和。报告将整个工作内容中的问题以及对于未来的工作设想都应该要描述出来，主要是取得上级部门的指导。你是否在找正准备撰写“最新生产车间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WWw.HaOWORD.COM)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2025-06-20T09:56:06+08:00</dcterms:created>
  <dcterms:modified xsi:type="dcterms:W3CDTF">2025-06-20T09:56:06+08:00</dcterms:modified>
</cp:coreProperties>
</file>

<file path=docProps/custom.xml><?xml version="1.0" encoding="utf-8"?>
<Properties xmlns="http://schemas.openxmlformats.org/officeDocument/2006/custom-properties" xmlns:vt="http://schemas.openxmlformats.org/officeDocument/2006/docPropsVTypes"/>
</file>