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2024年校园防欺凌安全教育活动工作总结(6篇)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校园防欺凌安全教育活动工作总结一1、制定了具体的实施方案，制定完善校园欺凌的预防和处理制度、应急处置预案。2、进行“法制进校园”讲座。3、各班召开预防校园欺凌主题班会，印制了《预防校园欺凌倡议书》，组织全体学生、家长签字。4、利用品德课、心...</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校园防欺凌安全教育活动工作总结一</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校园防欺凌安全教育活动工作总结二</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校园防欺凌安全教育活动工作总结三</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家《通知》精神及省督导室和市教育局对开展校园欺凌专项治理工作提出的要求，我校积极采取有效措施防止学校发生类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自整治以来，我校未发生校园欺凌现象，但通过排查，安全、欺凌隐患还是存在的，主要体现为：</w:t>
      </w:r>
    </w:p>
    <w:p>
      <w:pPr>
        <w:ind w:left="0" w:right="0" w:firstLine="560"/>
        <w:spacing w:before="450" w:after="450" w:line="312" w:lineRule="auto"/>
      </w:pPr>
      <w:r>
        <w:rPr>
          <w:rFonts w:ascii="宋体" w:hAnsi="宋体" w:eastAsia="宋体" w:cs="宋体"/>
          <w:color w:val="000"/>
          <w:sz w:val="28"/>
          <w:szCs w:val="28"/>
        </w:rPr>
        <w:t xml:space="preserve">1、个别学习后进生与校外人员联系紧密，很容易沾染社会不良习惯，不利于自身发展，有来校闹事或打架的安全隐患。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安全隐患。按照《中学生一日常规》和《田家炳高级中学学生指导手册》，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3、部分无聊学生喜欢给别人起绰号，造成人际关系紧张，破坏了同学之间应该和谐共处的氛围，导致肢体或语言纠纷。</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4、部分学生男女生过密交往，导致男生和男生之间的纠纷、女生和女生之间的纠纷。</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5、个别学生思想极端，性格偏执，有暴力倾向和威胁语言，老师和同学都有不安全隐患。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1、完善制度。制定完善《田家炳高级中学校园欺凌事件应急处置预案》，建立校园欺凌事件应急处置机制，成立校园防欺凌工作领导小组，明确相关岗位教职工预防和处理校园欺凌的职责。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（1）对各班级安全隐患和矛盾纠纷进行调查问卷和更加深入细致的排查，建立隐患和矛盾纠纷排查台账和零报告制度；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（2）加强对学校门口、厕所、操场、后操场、晚自习放学后校园周边等重点时间段和区域的检查和巡查，并做好记录；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安全管理小组，设立学校安全员。为防止教师监管的疏忽和减轻教师的工作负担，发动学生的力量来做好此项工作，学生安全管理小组加强巡查，班级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育。利用国旗下讲话、班会课、晨读时间、电子屏、宣传栏等各种渠道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3、各学年分别举行防校园欺广播推进会。对前一段时间的工作及存在的问题进行归纳总结，对我们还存在的问题及解决措施进行说明，让全体师生明确后一阶段的工作重点。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校园防欺凌安全教育活动工作总结四</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校园防欺凌安全教育活动工作总结五</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宋体" w:hAnsi="宋体" w:eastAsia="宋体" w:cs="宋体"/>
          <w:color w:val="000"/>
          <w:sz w:val="28"/>
          <w:szCs w:val="28"/>
        </w:rPr>
        <w:t xml:space="preserve">四、加强安保，实行24小时值班制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五、加强教育，强化学生自护意识。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六、消防防范，努力做到万无一失。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2025-06-21T17:35:57+08:00</dcterms:created>
  <dcterms:modified xsi:type="dcterms:W3CDTF">2025-06-21T17:35:57+08:00</dcterms:modified>
</cp:coreProperties>
</file>

<file path=docProps/custom.xml><?xml version="1.0" encoding="utf-8"?>
<Properties xmlns="http://schemas.openxmlformats.org/officeDocument/2006/custom-properties" xmlns:vt="http://schemas.openxmlformats.org/officeDocument/2006/docPropsVTypes"/>
</file>