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全民测体温工作总结(实用11篇)</w:t>
      </w:r>
      <w:bookmarkEnd w:id="1"/>
    </w:p>
    <w:p>
      <w:pPr>
        <w:jc w:val="center"/>
        <w:spacing w:before="0" w:after="450"/>
      </w:pPr>
      <w:r>
        <w:rPr>
          <w:rFonts w:ascii="Arial" w:hAnsi="Arial" w:eastAsia="Arial" w:cs="Arial"/>
          <w:color w:val="999999"/>
          <w:sz w:val="20"/>
          <w:szCs w:val="20"/>
        </w:rPr>
        <w:t xml:space="preserve">来源：网络  作者：落花成痕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全民测体温工作总结1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全民测体温工作总结1</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疫情就是命令，防控就是责任。5月8日早6点，XX街道XXX社区全员核酸检测战“疫”打响，社区党委闻令而动、积极应对，全力保障辖区居民群众的生命安全和身体健康，坚持以“三严”举措打好集中核酸检测仗。</w:t>
      </w:r>
    </w:p>
    <w:p>
      <w:pPr>
        <w:ind w:left="0" w:right="0" w:firstLine="560"/>
        <w:spacing w:before="450" w:after="450" w:line="312" w:lineRule="auto"/>
      </w:pPr>
      <w:r>
        <w:rPr>
          <w:rFonts w:ascii="宋体" w:hAnsi="宋体" w:eastAsia="宋体" w:cs="宋体"/>
          <w:color w:val="000"/>
          <w:sz w:val="28"/>
          <w:szCs w:val="28"/>
        </w:rPr>
        <w:t xml:space="preserve">5月7日一早，XXX社区党委书记XXX组织召开紧急会议，将人员分工、场地布置等细节进行安排。随后开始行动，搭帐篷，搬桌子，张贴通知，打印所需资料，领各种物资，招募志愿者……大家各司其职，整个现场布置工作有条不紊地进行着，本次核酸检测其中区直城管局下沉队伍10人、XX街道党工委下沉10人、XXX派出所下沉10人助力社区核酸检测工作。</w:t>
      </w:r>
    </w:p>
    <w:p>
      <w:pPr>
        <w:ind w:left="0" w:right="0" w:firstLine="560"/>
        <w:spacing w:before="450" w:after="450" w:line="312" w:lineRule="auto"/>
      </w:pPr>
      <w:r>
        <w:rPr>
          <w:rFonts w:ascii="宋体" w:hAnsi="宋体" w:eastAsia="宋体" w:cs="宋体"/>
          <w:color w:val="000"/>
          <w:sz w:val="28"/>
          <w:szCs w:val="28"/>
        </w:rPr>
        <w:t xml:space="preserve">以五个“精”（台账精准、时间精确、队伍精干、组织精心、服务精细）共组织4个区域10个点位由社区三委领导挂帅值守，做好检测工作，分区域检测，通过组织受测人员有序进场和分流、人员身份核对、分组进场依次待检等措施，严格执行“两米线”要求，避免人员拥堵及滞留，确保在“应检尽检、愿检尽检”的基础上最大化避免感染风险，此次核酸检测共检测8327人，其中上门服务26人。</w:t>
      </w:r>
    </w:p>
    <w:p>
      <w:pPr>
        <w:ind w:left="0" w:right="0" w:firstLine="560"/>
        <w:spacing w:before="450" w:after="450" w:line="312" w:lineRule="auto"/>
      </w:pPr>
      <w:r>
        <w:rPr>
          <w:rFonts w:ascii="宋体" w:hAnsi="宋体" w:eastAsia="宋体" w:cs="宋体"/>
          <w:color w:val="000"/>
          <w:sz w:val="28"/>
          <w:szCs w:val="28"/>
        </w:rPr>
        <w:t xml:space="preserve">在前期的组织发动上通过社区物业管家群、楼组长、志愿者、小喇叭等力量广泛宣传，精准发动，明确了点位、时间、尽可能地减少居民排队等候时间，同时确保“应检尽检”、不漏一户、不漏一人，我社区反应迅速、科学部署，充分考虑到小区居民老龄化，没有智能手机情况，社区办事大厅人员盘点造册，确保疫情防控个人信息底数清、人员清。</w:t>
      </w:r>
    </w:p>
    <w:p>
      <w:pPr>
        <w:ind w:left="0" w:right="0" w:firstLine="560"/>
        <w:spacing w:before="450" w:after="450" w:line="312" w:lineRule="auto"/>
      </w:pPr>
      <w:r>
        <w:rPr>
          <w:rFonts w:ascii="宋体" w:hAnsi="宋体" w:eastAsia="宋体" w:cs="宋体"/>
          <w:color w:val="000"/>
          <w:sz w:val="28"/>
          <w:szCs w:val="28"/>
        </w:rPr>
        <w:t xml:space="preserve">一个党员一面旗，党员就是抗击疫情这场没有硝烟的战场上的中坚力量！这就是党员“关键时刻见真章”的生动写照！</w:t>
      </w:r>
    </w:p>
    <w:p>
      <w:pPr>
        <w:ind w:left="0" w:right="0" w:firstLine="560"/>
        <w:spacing w:before="450" w:after="450" w:line="312" w:lineRule="auto"/>
      </w:pPr>
      <w:r>
        <w:rPr>
          <w:rFonts w:ascii="宋体" w:hAnsi="宋体" w:eastAsia="宋体" w:cs="宋体"/>
          <w:color w:val="000"/>
          <w:sz w:val="28"/>
          <w:szCs w:val="28"/>
        </w:rPr>
        <w:t xml:space="preserve">“有需要请找我！党群服务中心全体工作人员时刻准备奔赴任何岗位、接受任何挑战。群众在哪里，阵地就在哪里，我们就在哪里！”从采样前的准备工作，再到秩序维持、信息采集、场地消杀……自党群服务阵地开展核酸检测工作以来，XXX社区工作人员积极响应号召，为采样工作提供各项协助和保障，并第一时间报名加入核酸采样志愿者队伍，为常态化核酸采样工作提供力量支撑。</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全民测体温工作总结3</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全民测体温工作总结4</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社区常态化疫情防控工作，积极应对疫情突发情况，及时高效做好突发疫情下全员核酸检测工作，提高防控应急处置和协调能力。xx月xx日至xx月xx日xx社区已完成8个核酸检测点19个检测台322人次的分期培训演练。</w:t>
      </w:r>
    </w:p>
    <w:p>
      <w:pPr>
        <w:ind w:left="0" w:right="0" w:firstLine="560"/>
        <w:spacing w:before="450" w:after="450" w:line="312" w:lineRule="auto"/>
      </w:pPr>
      <w:r>
        <w:rPr>
          <w:rFonts w:ascii="宋体" w:hAnsi="宋体" w:eastAsia="宋体" w:cs="宋体"/>
          <w:color w:val="000"/>
          <w:sz w:val="28"/>
          <w:szCs w:val="28"/>
        </w:rPr>
        <w:t xml:space="preserve">培训与演练过程严格按照规范化要求，分批有序开展，各岗位人员分工明确，各司其职，行动迅速，密切配合，成效显著，意义重大。通过实战检验了社区疫情防控处置能力，封控、布点中暴露出来的不足，已及时做总结和整改，听取了街道包联领导提出的建设性意见和建议，确保发生紧急情况时，能快速、高效、有序地做好全员核酸检测工作。</w:t>
      </w:r>
    </w:p>
    <w:p>
      <w:pPr>
        <w:ind w:left="0" w:right="0" w:firstLine="560"/>
        <w:spacing w:before="450" w:after="450" w:line="312" w:lineRule="auto"/>
      </w:pPr>
      <w:r>
        <w:rPr>
          <w:rFonts w:ascii="宋体" w:hAnsi="宋体" w:eastAsia="宋体" w:cs="宋体"/>
          <w:color w:val="000"/>
          <w:sz w:val="28"/>
          <w:szCs w:val="28"/>
        </w:rPr>
        <w:t xml:space="preserve">在接下来的常态化疫情防控工作中，xx社区将认真总结工作经验，经常性开展学习培训，进一步完善应急处置方案，提高社区全员核酸检测和应对疫情突发事件的应急能力和水平，织密常态化疫情防控网，全力保障辖区居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全民测体温工作总结5</w:t>
      </w:r>
    </w:p>
    <w:p>
      <w:pPr>
        <w:ind w:left="0" w:right="0" w:firstLine="560"/>
        <w:spacing w:before="450" w:after="450" w:line="312" w:lineRule="auto"/>
      </w:pPr>
      <w:r>
        <w:rPr>
          <w:rFonts w:ascii="宋体" w:hAnsi="宋体" w:eastAsia="宋体" w:cs="宋体"/>
          <w:color w:val="000"/>
          <w:sz w:val="28"/>
          <w:szCs w:val="28"/>
        </w:rPr>
        <w:t xml:space="preserve">一是全面做好全力开展返乡人员摸排工作，做到日排查、日报告、日总结；</w:t>
      </w:r>
    </w:p>
    <w:p>
      <w:pPr>
        <w:ind w:left="0" w:right="0" w:firstLine="560"/>
        <w:spacing w:before="450" w:after="450" w:line="312" w:lineRule="auto"/>
      </w:pPr>
      <w:r>
        <w:rPr>
          <w:rFonts w:ascii="宋体" w:hAnsi="宋体" w:eastAsia="宋体" w:cs="宋体"/>
          <w:color w:val="000"/>
          <w:sz w:val="28"/>
          <w:szCs w:val="28"/>
        </w:rPr>
        <w:t xml:space="preserve">二是抓紧抓实各类人员聚集聚餐活动摸底登记，目前全乡共摸排登记白喜事83件，均安排专人进行包保监督；</w:t>
      </w:r>
    </w:p>
    <w:p>
      <w:pPr>
        <w:ind w:left="0" w:right="0" w:firstLine="560"/>
        <w:spacing w:before="450" w:after="450" w:line="312" w:lineRule="auto"/>
      </w:pPr>
      <w:r>
        <w:rPr>
          <w:rFonts w:ascii="宋体" w:hAnsi="宋体" w:eastAsia="宋体" w:cs="宋体"/>
          <w:color w:val="000"/>
          <w:sz w:val="28"/>
          <w:szCs w:val="28"/>
        </w:rPr>
        <w:t xml:space="preserve">三是全范围做好宣传工作，电子显示屏、横幅、《致全县人民的一封信》、流动宣传车、小喇叭等宣传方法多样，做到宣传无死角；</w:t>
      </w:r>
    </w:p>
    <w:p>
      <w:pPr>
        <w:ind w:left="0" w:right="0" w:firstLine="560"/>
        <w:spacing w:before="450" w:after="450" w:line="312" w:lineRule="auto"/>
      </w:pPr>
      <w:r>
        <w:rPr>
          <w:rFonts w:ascii="宋体" w:hAnsi="宋体" w:eastAsia="宋体" w:cs="宋体"/>
          <w:color w:val="000"/>
          <w:sz w:val="28"/>
          <w:szCs w:val="28"/>
        </w:rPr>
        <w:t xml:space="preserve">四是全面做好防疫物资保障工作，确保口罩、酒精、消毒液等物资供给充足；</w:t>
      </w:r>
    </w:p>
    <w:p>
      <w:pPr>
        <w:ind w:left="0" w:right="0" w:firstLine="560"/>
        <w:spacing w:before="450" w:after="450" w:line="312" w:lineRule="auto"/>
      </w:pPr>
      <w:r>
        <w:rPr>
          <w:rFonts w:ascii="宋体" w:hAnsi="宋体" w:eastAsia="宋体" w:cs="宋体"/>
          <w:color w:val="000"/>
          <w:sz w:val="28"/>
          <w:szCs w:val="28"/>
        </w:rPr>
        <w:t xml:space="preserve">五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全民测体温工作总结6</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全民测体温工作总结7</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v^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v^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疫情尚未结束，我们深知不能有丝毫的松懈，我院将扎实做好新冠疫情防控工作，做到思想不松劲，标准不降低，干劲不减弱，全力保障人民群众安全和身体健康。</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全民测体温工作总结8</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全民测体温工作总结9</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宋体" w:hAnsi="宋体" w:eastAsia="宋体" w:cs="宋体"/>
          <w:color w:val="000"/>
          <w:sz w:val="28"/>
          <w:szCs w:val="28"/>
        </w:rPr>
        <w:t xml:space="preserve">随着20xx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20xx年，在市卫生局党组正确领导下，我们紧紧围绕“迎奥运,保安全”工作重心,全面加强以手足口病为重点的各种传染病防控，为xx灾区输送了抗震救灾防疫队伍，推进了免疫规划信息化建设。为保证衡水的奥运医疗卫生安全和实现衡水经济跨越式发展做出了应有的贡献。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全民测体温工作总结10</w:t>
      </w:r>
    </w:p>
    <w:p>
      <w:pPr>
        <w:ind w:left="0" w:right="0" w:firstLine="560"/>
        <w:spacing w:before="450" w:after="450" w:line="312" w:lineRule="auto"/>
      </w:pPr>
      <w:r>
        <w:rPr>
          <w:rFonts w:ascii="宋体" w:hAnsi="宋体" w:eastAsia="宋体" w:cs="宋体"/>
          <w:color w:val="000"/>
          <w:sz w:val="28"/>
          <w:szCs w:val="28"/>
        </w:rPr>
        <w:t xml:space="preserve">今年5月份以来，我市发生手足口病疫情。为控制疫情，我们制定了一系列措施：</w:t>
      </w:r>
    </w:p>
    <w:p>
      <w:pPr>
        <w:ind w:left="0" w:right="0" w:firstLine="560"/>
        <w:spacing w:before="450" w:after="450" w:line="312" w:lineRule="auto"/>
      </w:pPr>
      <w:r>
        <w:rPr>
          <w:rFonts w:ascii="宋体" w:hAnsi="宋体" w:eastAsia="宋体" w:cs="宋体"/>
          <w:color w:val="000"/>
          <w:sz w:val="28"/>
          <w:szCs w:val="28"/>
        </w:rPr>
        <w:t xml:space="preserve">一是制订下发了《xx市手足口病控制应急预案(试行)》、《xx市手足口病预防控制工作方案》，并先后发出20余个明传电报，专门指导规范手足口病各项防控工作;</w:t>
      </w:r>
    </w:p>
    <w:p>
      <w:pPr>
        <w:ind w:left="0" w:right="0" w:firstLine="560"/>
        <w:spacing w:before="450" w:after="450" w:line="312" w:lineRule="auto"/>
      </w:pPr>
      <w:r>
        <w:rPr>
          <w:rFonts w:ascii="宋体" w:hAnsi="宋体" w:eastAsia="宋体" w:cs="宋体"/>
          <w:color w:val="000"/>
          <w:sz w:val="28"/>
          <w:szCs w:val="28"/>
        </w:rPr>
        <w:t xml:space="preserve">二是5月份，全市实行手足口病疫情的双线零报日报管理，对每日零时至24时的手足口病疫情进行报告和分析，并及时向卫生厅报告重症病例情况;</w:t>
      </w:r>
    </w:p>
    <w:p>
      <w:pPr>
        <w:ind w:left="0" w:right="0" w:firstLine="560"/>
        <w:spacing w:before="450" w:after="450" w:line="312" w:lineRule="auto"/>
      </w:pPr>
      <w:r>
        <w:rPr>
          <w:rFonts w:ascii="宋体" w:hAnsi="宋体" w:eastAsia="宋体" w:cs="宋体"/>
          <w:color w:val="000"/>
          <w:sz w:val="28"/>
          <w:szCs w:val="28"/>
        </w:rPr>
        <w:t xml:space="preserve">三是加强了手足口病例的流调，并对住院病例进行密切观察。针对重症病例，采取采样送检的同时，关闭其所在幼儿园,对密切接触者进行隔离观察。据统计5xx6月份期间全市共关闭幼儿园所200余所，对11300名儿童进行了隔离观察;</w:t>
      </w:r>
    </w:p>
    <w:p>
      <w:pPr>
        <w:ind w:left="0" w:right="0" w:firstLine="560"/>
        <w:spacing w:before="450" w:after="450" w:line="312" w:lineRule="auto"/>
      </w:pPr>
      <w:r>
        <w:rPr>
          <w:rFonts w:ascii="宋体" w:hAnsi="宋体" w:eastAsia="宋体" w:cs="宋体"/>
          <w:color w:val="000"/>
          <w:sz w:val="28"/>
          <w:szCs w:val="28"/>
        </w:rPr>
        <w:t xml:space="preserve">四是组织疾控人员到托幼机构进行技术指导和宣传，对全市所有托幼机构、小学校进行全面卫生消毒，尤其加强乡镇幼儿园的儿童用具、玩具的及时消毒;</w:t>
      </w:r>
    </w:p>
    <w:p>
      <w:pPr>
        <w:ind w:left="0" w:right="0" w:firstLine="560"/>
        <w:spacing w:before="450" w:after="450" w:line="312" w:lineRule="auto"/>
      </w:pPr>
      <w:r>
        <w:rPr>
          <w:rFonts w:ascii="宋体" w:hAnsi="宋体" w:eastAsia="宋体" w:cs="宋体"/>
          <w:color w:val="000"/>
          <w:sz w:val="28"/>
          <w:szCs w:val="28"/>
        </w:rPr>
        <w:t xml:space="preserve">五是采取广泛发动、群防群治的措施。各县市区都采取不同形式进行广泛宣传发动。据统计，各地共印刷发放传单40多万份。市卫生局专门印刷《手足口病防治问答》10万份、《手足口病预防控制指南》6000份分发给各县市区。</w:t>
      </w:r>
    </w:p>
    <w:p>
      <w:pPr>
        <w:ind w:left="0" w:right="0" w:firstLine="560"/>
        <w:spacing w:before="450" w:after="450" w:line="312" w:lineRule="auto"/>
      </w:pPr>
      <w:r>
        <w:rPr>
          <w:rFonts w:ascii="宋体" w:hAnsi="宋体" w:eastAsia="宋体" w:cs="宋体"/>
          <w:color w:val="000"/>
          <w:sz w:val="28"/>
          <w:szCs w:val="28"/>
        </w:rPr>
        <w:t xml:space="preserve">截至20xx年10月，我市共发生手足口病例963例，其中5月份245例，6月份302例，7月份251例，8月份80例，9月份48例，10月份37例。</w:t>
      </w:r>
    </w:p>
    <w:p>
      <w:pPr>
        <w:ind w:left="0" w:right="0" w:firstLine="560"/>
        <w:spacing w:before="450" w:after="450" w:line="312" w:lineRule="auto"/>
      </w:pPr>
      <w:r>
        <w:rPr>
          <w:rFonts w:ascii="黑体" w:hAnsi="黑体" w:eastAsia="黑体" w:cs="黑体"/>
          <w:color w:val="000000"/>
          <w:sz w:val="36"/>
          <w:szCs w:val="36"/>
          <w:b w:val="1"/>
          <w:bCs w:val="1"/>
        </w:rPr>
        <w:t xml:space="preserve">全民测体温工作总结11</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2025-06-18T14:45:05+08:00</dcterms:created>
  <dcterms:modified xsi:type="dcterms:W3CDTF">2025-06-18T14:45:05+08:00</dcterms:modified>
</cp:coreProperties>
</file>

<file path=docProps/custom.xml><?xml version="1.0" encoding="utf-8"?>
<Properties xmlns="http://schemas.openxmlformats.org/officeDocument/2006/custom-properties" xmlns:vt="http://schemas.openxmlformats.org/officeDocument/2006/docPropsVTypes"/>
</file>