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党总支部班子及班子成员组织生活会征求意见表格版范文(精选3篇)</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以下是为大家整理的关于党总支部班子及班子成员组织生活会征求意见表格版的文章3篇 ,欢迎品鉴！党总支部班子及班子成员组织生活会征求意见表格版篇1　　思想认识...</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以下是为大家整理的关于党总支部班子及班子成员组织生活会征求意见表格版的文章3篇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党总支部班子及班子成员组织生活会征求意见表格版篇1</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问题：工作争强当先的意识不强，与时俱进，开拓创新，更新观念，大胆工作的思想树立的不牢固。</w:t>
      </w:r>
    </w:p>
    <w:p>
      <w:pPr>
        <w:ind w:left="0" w:right="0" w:firstLine="560"/>
        <w:spacing w:before="450" w:after="450" w:line="312" w:lineRule="auto"/>
      </w:pPr>
      <w:r>
        <w:rPr>
          <w:rFonts w:ascii="宋体" w:hAnsi="宋体" w:eastAsia="宋体" w:cs="宋体"/>
          <w:color w:val="000"/>
          <w:sz w:val="28"/>
          <w:szCs w:val="28"/>
        </w:rPr>
        <w:t xml:space="preserve">　　建议：站在讲政治爱、讲正气的高度要求自己。敢于开展批评与自我批评，自觉抵制各种腐朽落后思想的冲击。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　　政治纪律方面</w:t>
      </w:r>
    </w:p>
    <w:p>
      <w:pPr>
        <w:ind w:left="0" w:right="0" w:firstLine="560"/>
        <w:spacing w:before="450" w:after="450" w:line="312" w:lineRule="auto"/>
      </w:pPr>
      <w:r>
        <w:rPr>
          <w:rFonts w:ascii="宋体" w:hAnsi="宋体" w:eastAsia="宋体" w:cs="宋体"/>
          <w:color w:val="000"/>
          <w:sz w:val="28"/>
          <w:szCs w:val="28"/>
        </w:rPr>
        <w:t xml:space="preserve">　　问题：在日常工作中总是有意无意地放松了自我学习，对学习“走过场”、流于形式，学习的自觉性、主动性不强。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建议：加强理论学习，不断提高自身素质，全面、系统、准缺地加强理论学习，努力打下坚持的政策理论功底。</w:t>
      </w:r>
    </w:p>
    <w:p>
      <w:pPr>
        <w:ind w:left="0" w:right="0" w:firstLine="560"/>
        <w:spacing w:before="450" w:after="450" w:line="312" w:lineRule="auto"/>
      </w:pPr>
      <w:r>
        <w:rPr>
          <w:rFonts w:ascii="宋体" w:hAnsi="宋体" w:eastAsia="宋体" w:cs="宋体"/>
          <w:color w:val="000"/>
          <w:sz w:val="28"/>
          <w:szCs w:val="28"/>
        </w:rPr>
        <w:t xml:space="preserve">　　工作纪律方面</w:t>
      </w:r>
    </w:p>
    <w:p>
      <w:pPr>
        <w:ind w:left="0" w:right="0" w:firstLine="560"/>
        <w:spacing w:before="450" w:after="450" w:line="312" w:lineRule="auto"/>
      </w:pPr>
      <w:r>
        <w:rPr>
          <w:rFonts w:ascii="宋体" w:hAnsi="宋体" w:eastAsia="宋体" w:cs="宋体"/>
          <w:color w:val="000"/>
          <w:sz w:val="28"/>
          <w:szCs w:val="28"/>
        </w:rPr>
        <w:t xml:space="preserve">　　问题：在工作标准上不够严格，不能从尽善尽美、时时处处争一流的标准上去把握，距离领导要求还不够严格。</w:t>
      </w:r>
    </w:p>
    <w:p>
      <w:pPr>
        <w:ind w:left="0" w:right="0" w:firstLine="560"/>
        <w:spacing w:before="450" w:after="450" w:line="312" w:lineRule="auto"/>
      </w:pPr>
      <w:r>
        <w:rPr>
          <w:rFonts w:ascii="宋体" w:hAnsi="宋体" w:eastAsia="宋体" w:cs="宋体"/>
          <w:color w:val="000"/>
          <w:sz w:val="28"/>
          <w:szCs w:val="28"/>
        </w:rPr>
        <w:t xml:space="preserve">　　建议：进一步改进工作作风，在务真务实上狠下功夫，始终保持雷厉风行的工作作风，</w:t>
      </w:r>
    </w:p>
    <w:p>
      <w:pPr>
        <w:ind w:left="0" w:right="0" w:firstLine="560"/>
        <w:spacing w:before="450" w:after="450" w:line="312" w:lineRule="auto"/>
      </w:pPr>
      <w:r>
        <w:rPr>
          <w:rFonts w:ascii="宋体" w:hAnsi="宋体" w:eastAsia="宋体" w:cs="宋体"/>
          <w:color w:val="000"/>
          <w:sz w:val="28"/>
          <w:szCs w:val="28"/>
        </w:rPr>
        <w:t xml:space="preserve">　　责任担当方面</w:t>
      </w:r>
    </w:p>
    <w:p>
      <w:pPr>
        <w:ind w:left="0" w:right="0" w:firstLine="560"/>
        <w:spacing w:before="450" w:after="450" w:line="312" w:lineRule="auto"/>
      </w:pPr>
      <w:r>
        <w:rPr>
          <w:rFonts w:ascii="宋体" w:hAnsi="宋体" w:eastAsia="宋体" w:cs="宋体"/>
          <w:color w:val="000"/>
          <w:sz w:val="28"/>
          <w:szCs w:val="28"/>
        </w:rPr>
        <w:t xml:space="preserve">　　以高度的政治责任感、使命感和爱岗敬业的事业心，脚踏实地，勤勤恳恳的扎实工作作风完成党和人民交办的各项工作任务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党总支部班子及班子成员组织生活会征求意见表格版篇2</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社区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社区工作。新常态的要求，对新时期社区工作的发展定位不够准，眼界不宽，考虑处理问题就事论事，在结合党建+工作实际开展践行工作上有所欠缺，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3、360全方位服务为居民办实事不够，服务群众意识不强。特别是在334工程到户与居民面对面交流时间较少，不能扑下身子、放下架子深入基层，没能及时了解群众反映的问题和困难，没能时常关心困难家庭的生产生活条件，缺乏与群众情感上的交流，不接地气。</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7、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社区支部在各方面存在着上述问题，通过集体研究，认真剖析，认为主要是由以下几方面原因造成的：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1.总认为长期接受思想教育，人生价值取向没有问题，这种思想认识导致了敢于担当、求真务实、理想信念不够坚定。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w:t>
      </w:r>
    </w:p>
    <w:p>
      <w:pPr>
        <w:ind w:left="0" w:right="0" w:firstLine="560"/>
        <w:spacing w:before="450" w:after="450" w:line="312" w:lineRule="auto"/>
      </w:pPr>
      <w:r>
        <w:rPr>
          <w:rFonts w:ascii="宋体" w:hAnsi="宋体" w:eastAsia="宋体" w:cs="宋体"/>
          <w:color w:val="000"/>
          <w:sz w:val="28"/>
          <w:szCs w:val="28"/>
        </w:rPr>
        <w:t xml:space="preserve">　　4、党性修养不够。社区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通过认真剖析和开展批评与自我批评，支委班子一致认为，无论是学风问题还是工作作风问题，无论自身要求放松还是廉洁自律意识标准不够等问题，其根本原因是理想信念出现动摇，政绩观出现偏差，群众观念有所淡化和支部党建工作有所失误所致。为此，支委班子将要围绕中心工作搞好整改，全面落实党建工作责任制，齐抓共管、支部抓党小组，党小组抓党员，—级抓一级，层层抓落实党建工作格局，确保党的建设各项任务落到实处，把“二学一做”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一是坚持民主集中制，提高支部科学决策、民主决策的水平。强化集体领导观念，重大问题由集体讨论和决定。增强民主意识和民主作风，集思广益，博采众长。在决策前慎密论证，广泛征求意见，凝聚集体智慧，为科学决策提供正确的依据。切实履行好“为党分忧、为民解难”的神圣职责，努力把本支部建设成为推进和谐社会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居民解难事、办实事。牢记肩上的重担和使命，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四)要进一步解放思想，务实创新，增加工作实效。当前面对党员+践行五大工程的新要求，敢于担当、务求实效，坚持只有努力才能改变，只要努力就能改变，针对工作中存在的薄弱环节和突出问题，有针对性地采取改进工作、完善机制等措施，不断提升工作水平。</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鼓励党员干部互相找不足、提意见，讲真话、讲实话、讲心里话，把工作的重心转到服务发展、服务民生、服务基层、服务群众上来。</w:t>
      </w:r>
    </w:p>
    <w:p>
      <w:pPr>
        <w:ind w:left="0" w:right="0" w:firstLine="560"/>
        <w:spacing w:before="450" w:after="450" w:line="312" w:lineRule="auto"/>
      </w:pPr>
      <w:r>
        <w:rPr>
          <w:rFonts w:ascii="黑体" w:hAnsi="黑体" w:eastAsia="黑体" w:cs="黑体"/>
          <w:color w:val="000000"/>
          <w:sz w:val="34"/>
          <w:szCs w:val="34"/>
          <w:b w:val="1"/>
          <w:bCs w:val="1"/>
        </w:rPr>
        <w:t xml:space="preserve">党总支部班子及班子成员组织生活会征求意见表格版篇3</w:t>
      </w:r>
    </w:p>
    <w:p>
      <w:pPr>
        <w:ind w:left="0" w:right="0" w:firstLine="560"/>
        <w:spacing w:before="450" w:after="450" w:line="312" w:lineRule="auto"/>
      </w:pPr>
      <w:r>
        <w:rPr>
          <w:rFonts w:ascii="宋体" w:hAnsi="宋体" w:eastAsia="宋体" w:cs="宋体"/>
          <w:color w:val="000"/>
          <w:sz w:val="28"/>
          <w:szCs w:val="28"/>
        </w:rPr>
        <w:t xml:space="preserve">　　根据《中国共产党宁都县委关于印发〈“加快宁都发展，重塑宁都形象”主题教育活动实施案〉的通知》(宁发[2015]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　　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　　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　　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　　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　　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　　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　　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　　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2025-06-17T17:06:14+08:00</dcterms:created>
  <dcterms:modified xsi:type="dcterms:W3CDTF">2025-06-17T17:06:14+08:00</dcterms:modified>
</cp:coreProperties>
</file>

<file path=docProps/custom.xml><?xml version="1.0" encoding="utf-8"?>
<Properties xmlns="http://schemas.openxmlformats.org/officeDocument/2006/custom-properties" xmlns:vt="http://schemas.openxmlformats.org/officeDocument/2006/docPropsVTypes"/>
</file>