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2023商事登记工作总结(通用14篇)</w:t>
      </w:r>
      <w:bookmarkEnd w:id="1"/>
    </w:p>
    <w:p>
      <w:pPr>
        <w:jc w:val="center"/>
        <w:spacing w:before="0" w:after="450"/>
      </w:pPr>
      <w:r>
        <w:rPr>
          <w:rFonts w:ascii="Arial" w:hAnsi="Arial" w:eastAsia="Arial" w:cs="Arial"/>
          <w:color w:val="999999"/>
          <w:sz w:val="20"/>
          <w:szCs w:val="20"/>
        </w:rPr>
        <w:t xml:space="preserve">来源：网络  作者：雨后彩虹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20_商事登记工作总结1根据自治区工商局办公室关于充分发挥职能作用切实加强安全生产工作的通知（桂工商办发（20xx）87号）文件的要求，我所认真组织人员对本辖区内的网吧、烟花爆竹市场、非煤矿山、从事易燃易爆物品、危险化学品等行业生产经营的企...</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w:t>
      </w:r>
    </w:p>
    <w:p>
      <w:pPr>
        <w:ind w:left="0" w:right="0" w:firstLine="560"/>
        <w:spacing w:before="450" w:after="450" w:line="312" w:lineRule="auto"/>
      </w:pPr>
      <w:r>
        <w:rPr>
          <w:rFonts w:ascii="宋体" w:hAnsi="宋体" w:eastAsia="宋体" w:cs="宋体"/>
          <w:color w:val="000"/>
          <w:sz w:val="28"/>
          <w:szCs w:val="28"/>
        </w:rPr>
        <w:t xml:space="preserve">根据自治区工商局办公室关于充分发挥职能作用切实加强安全生产工作的通知（桂工商办发（20xx）87号）文件的要求，我所认真组织人员对本辖区内的网吧、烟花爆竹市场、非煤矿山、从事易燃易爆物品、危险化学品等行业生产经营的企业和经营户进行了全面检查，现将工作情况总结如下：</w:t>
      </w:r>
    </w:p>
    <w:p>
      <w:pPr>
        <w:ind w:left="0" w:right="0" w:firstLine="560"/>
        <w:spacing w:before="450" w:after="450" w:line="312" w:lineRule="auto"/>
      </w:pPr>
      <w:r>
        <w:rPr>
          <w:rFonts w:ascii="宋体" w:hAnsi="宋体" w:eastAsia="宋体" w:cs="宋体"/>
          <w:color w:val="000"/>
          <w:sz w:val="28"/>
          <w:szCs w:val="28"/>
        </w:rPr>
        <w:t xml:space="preserve">我所接上级通知后，领导高度重视，本着对人民群众高度负责的精神，立即召开会议，传达文件通知精神和制定检查方案。统一部署，切实履行工商职能，迅速组织开展安全生产大检查专项行动。从保稳定、保安全的高度出发，清醒认识当前安全生产形势的严峻性，增强责任感和紧迫感，深刻认识到安全生产关系到社会的稳定、关系到广大人民群众的家庭和生活，为此，我所高度重视此项工作，切实把安全生产工作纳入重要工作日程。依照工商行政管理的职责，加强安全生产的监督管理工作。</w:t>
      </w:r>
    </w:p>
    <w:p>
      <w:pPr>
        <w:ind w:left="0" w:right="0" w:firstLine="560"/>
        <w:spacing w:before="450" w:after="450" w:line="312" w:lineRule="auto"/>
      </w:pPr>
      <w:r>
        <w:rPr>
          <w:rFonts w:ascii="宋体" w:hAnsi="宋体" w:eastAsia="宋体" w:cs="宋体"/>
          <w:color w:val="000"/>
          <w:sz w:val="28"/>
          <w:szCs w:val="28"/>
        </w:rPr>
        <w:t xml:space="preserve">我所加强对非煤矿山、危险化学品、烟花爆竹等行业的监管，把前置审批条件作为重点，严格审查清理可能危及人民生命财产安全的生产经营行业是否达到登记前置审批要求，审查对象涉及人身健康、安全生产等项目，对已经具备前置审批条件的予以通过验照。确保企业、个体工商户合法经营，杜绝安全隐患。</w:t>
      </w:r>
    </w:p>
    <w:p>
      <w:pPr>
        <w:ind w:left="0" w:right="0" w:firstLine="560"/>
        <w:spacing w:before="450" w:after="450" w:line="312" w:lineRule="auto"/>
      </w:pPr>
      <w:r>
        <w:rPr>
          <w:rFonts w:ascii="宋体" w:hAnsi="宋体" w:eastAsia="宋体" w:cs="宋体"/>
          <w:color w:val="000"/>
          <w:sz w:val="28"/>
          <w:szCs w:val="28"/>
        </w:rPr>
        <w:t xml:space="preserve">根据通知要求，我所针对重点行业和重点区域组织开展安全生产大检查，由所长带队，深入到采石场、烟花爆竹厂、网吧、加油站、煤气站等危险化学品行业督促检查，重点对安全责任制、安全员的落实、消防设施等情况进行细致检查，确保企业的生产安全，防止安全事故的发生。共出动执法车辆4车次，人员12人次，检查非煤矿山3家，网吧6户，烟花爆竹经营个体工商户4户，未发现有安全隐患，有效的防止安全事故的发生。尽量减少超范围经营等违法违章经营行为；严厉打击制售假冒伪劣产品的行为，防止不合格产品和违法产品流入市场。对在检查中发现的部分的网吧经营者没有按照相关规定执行“实名制上网”制度，在网吧显眼的地方也没有标示“未 www..c www..com om 成年人禁止入内上网”之类的警示标语。在检查烟花爆竹市场的的过程中， 我所执法人员注重指导和督促经营户加强对烟花爆竹存放及销售的管理。在检查过程中，对未办理前置审批许可或行政许可证件过期、失效的经营户，我所一律下达限期整改通知书，详细告之经营户限期办理变更登记或注销登记，同时告知相关前置审批或行政许可部门。</w:t>
      </w:r>
    </w:p>
    <w:p>
      <w:pPr>
        <w:ind w:left="0" w:right="0" w:firstLine="560"/>
        <w:spacing w:before="450" w:after="450" w:line="312" w:lineRule="auto"/>
      </w:pPr>
      <w:r>
        <w:rPr>
          <w:rFonts w:ascii="宋体" w:hAnsi="宋体" w:eastAsia="宋体" w:cs="宋体"/>
          <w:color w:val="000"/>
          <w:sz w:val="28"/>
          <w:szCs w:val="28"/>
        </w:rPr>
        <w:t xml:space="preserve">同时结合建立“经济户口”制度，对烟花爆竹、危险化学品以及1户加油站、1户煤气站等行业经营情况进行实地检查，并检查企业名称与有关许可证件、文件是否一致，经营场所等有关情况与登记事项是否一致。对存在问题的经营企业和经营户下达限期整改通知书，提出整改要求。网吧、歌舞娱乐场所、学校周边、营业性公众聚集场所等重点区域的市场检查，对不具备安全生产基本条件或未经安全生产（经营）许可的企业，责令停止营业。</w:t>
      </w:r>
    </w:p>
    <w:p>
      <w:pPr>
        <w:ind w:left="0" w:right="0" w:firstLine="560"/>
        <w:spacing w:before="450" w:after="450" w:line="312" w:lineRule="auto"/>
      </w:pPr>
      <w:r>
        <w:rPr>
          <w:rFonts w:ascii="宋体" w:hAnsi="宋体" w:eastAsia="宋体" w:cs="宋体"/>
          <w:color w:val="000"/>
          <w:sz w:val="28"/>
          <w:szCs w:val="28"/>
        </w:rPr>
        <w:t xml:space="preserve">我所在过去的工作里，虽然取得了一定的成绩，同时也存在着一些不足。如由于人员少，对一些行业的安全生产监管不够到位。今后，我所将继续发扬优点，克服困难，努力做好各项工作。</w:t>
      </w:r>
    </w:p>
    <w:p>
      <w:pPr>
        <w:ind w:left="0" w:right="0" w:firstLine="560"/>
        <w:spacing w:before="450" w:after="450" w:line="312" w:lineRule="auto"/>
      </w:pPr>
      <w:r>
        <w:rPr>
          <w:rFonts w:ascii="宋体" w:hAnsi="宋体" w:eastAsia="宋体" w:cs="宋体"/>
          <w:color w:val="000"/>
          <w:sz w:val="28"/>
          <w:szCs w:val="28"/>
        </w:rPr>
        <w:t xml:space="preserve">总之，在此次的安全生产大检查中，我所投入全所力量对辖区的市场进行了全面、彻底的检查，对存在问题的生产经营企业和经营户下达限期整改通知书，提出整改要，待安全生产条件具备后再重新开业，以确保辖区市场的安全、稳定、和谐。</w:t>
      </w:r>
    </w:p>
    <w:p>
      <w:pPr>
        <w:ind w:left="0" w:right="0" w:firstLine="560"/>
        <w:spacing w:before="450" w:after="450" w:line="312" w:lineRule="auto"/>
      </w:pPr>
      <w:r>
        <w:rPr>
          <w:rFonts w:ascii="宋体" w:hAnsi="宋体" w:eastAsia="宋体" w:cs="宋体"/>
          <w:color w:val="000"/>
          <w:sz w:val="28"/>
          <w:szCs w:val="28"/>
        </w:rPr>
        <w:t xml:space="preserve">xx工商所</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20_商事登记工作总结2</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20_商事登记工作总结3</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虽然通过前段时间的工作，取得了一定进步，但在思想上和工作中仍有许多不足之处，今后我会一如既往、刻苦学习，争取取得更大的进步，为_发展做出更大贡献。</w:t>
      </w:r>
    </w:p>
    <w:p>
      <w:pPr>
        <w:ind w:left="0" w:right="0" w:firstLine="560"/>
        <w:spacing w:before="450" w:after="450" w:line="312" w:lineRule="auto"/>
      </w:pPr>
      <w:r>
        <w:rPr>
          <w:rFonts w:ascii="宋体" w:hAnsi="宋体" w:eastAsia="宋体" w:cs="宋体"/>
          <w:color w:val="000"/>
          <w:sz w:val="28"/>
          <w:szCs w:val="28"/>
        </w:rPr>
        <w:t xml:space="preserve">今年，我从通讯员岗位转到督查岗位后，在办公室领导和机关全体同志的关怀、帮助、支持下，紧紧围绕县委督查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政治理论知识，进一步增强了党性，提高了自己政治洞察力，牢固树立了全心全意为人民服务的宗旨和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20_商事登记工作总结4</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20_商事登记工作总结5</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20_商事登记工作总结6</w:t>
      </w:r>
    </w:p>
    <w:p>
      <w:pPr>
        <w:ind w:left="0" w:right="0" w:firstLine="560"/>
        <w:spacing w:before="450" w:after="450" w:line="312" w:lineRule="auto"/>
      </w:pPr>
      <w:r>
        <w:rPr>
          <w:rFonts w:ascii="宋体" w:hAnsi="宋体" w:eastAsia="宋体" w:cs="宋体"/>
          <w:color w:val="000"/>
          <w:sz w:val="28"/>
          <w:szCs w:val="28"/>
        </w:rPr>
        <w:t xml:space="preserve">全面贯彻新时代党的建设总要求，始终把政治建设摆在首位，牢牢把握市场监管正确政治方向。持续深化模范机关建设，不断增强全系统各级党组织政治功能和组织功能，把各级党组织锻造得更加坚强、全面过硬。</w:t>
      </w:r>
    </w:p>
    <w:p>
      <w:pPr>
        <w:ind w:left="0" w:right="0" w:firstLine="560"/>
        <w:spacing w:before="450" w:after="450" w:line="312" w:lineRule="auto"/>
      </w:pPr>
      <w:r>
        <w:rPr>
          <w:rFonts w:ascii="宋体" w:hAnsi="宋体" w:eastAsia="宋体" w:cs="宋体"/>
          <w:color w:val="000"/>
          <w:sz w:val="28"/>
          <w:szCs w:val="28"/>
        </w:rPr>
        <w:t xml:space="preserve">坚决贯彻全面从严治党战略方针，印发局党组《20_年全面从严治党主体责任清单》和《20_年党风廉政建设工作任务分工》。进一步健全“三级一体”监督体系，深入开展廉政教育和宣传，加强作风纪律监督员队伍建设。与派驻三组同频共振、形成合力，坚持以严的基调、严的措施、严的氛围强化正风肃纪，推进作风建设常态化长效化。</w:t>
      </w:r>
    </w:p>
    <w:p>
      <w:pPr>
        <w:ind w:left="0" w:right="0" w:firstLine="560"/>
        <w:spacing w:before="450" w:after="450" w:line="312" w:lineRule="auto"/>
      </w:pPr>
      <w:r>
        <w:rPr>
          <w:rFonts w:ascii="宋体" w:hAnsi="宋体" w:eastAsia="宋体" w:cs="宋体"/>
          <w:color w:val="000"/>
          <w:sz w:val="28"/>
          <w:szCs w:val="28"/>
        </w:rPr>
        <w:t xml:space="preserve">探索建立科学合理的职级晋升规则体系和政策导向，完善知事识人体系，坚持以结果论英雄，切实把好干部选出来、用起来。加强专业人才引进和培养，抓好干部分类专题培训。加大对基层干部的关心关爱，将关爱干部体现在日常、经常。平常。加强市场监管文化建设，增进价值认同、情感认同、文化认同，不断激发干部队伍活力。</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20_商事登记工作总结7</w:t>
      </w:r>
    </w:p>
    <w:p>
      <w:pPr>
        <w:ind w:left="0" w:right="0" w:firstLine="560"/>
        <w:spacing w:before="450" w:after="450" w:line="312" w:lineRule="auto"/>
      </w:pPr>
      <w:r>
        <w:rPr>
          <w:rFonts w:ascii="宋体" w:hAnsi="宋体" w:eastAsia="宋体" w:cs="宋体"/>
          <w:color w:val="000"/>
          <w:sz w:val="28"/>
          <w:szCs w:val="28"/>
        </w:rPr>
        <w:t xml:space="preserve">（一）认真实施商贸领域供给侧改革。加快出台《推进商贸流通结构性改革的实施意见》，努力实现商贸企业市场拓展能力明显增强、有效供给明显增加、单位产出明显提高和企业负担明显下降，重点抓好大力推动商业营销模式创新、积极拓展国内国际市场、积极发展战略性新兴商贸服务业、着力扩大商贸服务有效供给、大力促进商业设施有效利用、切实降低商贸企业成本等。</w:t>
      </w:r>
    </w:p>
    <w:p>
      <w:pPr>
        <w:ind w:left="0" w:right="0" w:firstLine="560"/>
        <w:spacing w:before="450" w:after="450" w:line="312" w:lineRule="auto"/>
      </w:pPr>
      <w:r>
        <w:rPr>
          <w:rFonts w:ascii="宋体" w:hAnsi="宋体" w:eastAsia="宋体" w:cs="宋体"/>
          <w:color w:val="000"/>
          <w:sz w:val="28"/>
          <w:szCs w:val="28"/>
        </w:rPr>
        <w:t xml:space="preserve">（二）推动电子商务发展。推动农村电商发展，建成农村电商物流配送体系，全年建成农村电商镇村服务站100个。发展社市电商，支持社市商业实体企业与电商企业对接，创建一批电子商务示范社市，全年建成社市电商体验店50个。鼓励农产品、会展、餐饮住宿、生活服务、批发零售、酒类流通、粮食流通等商贸行业发展电子商务，推动20家限上传统商贸企业开展电子商务业务。支持奇易网等电商企业做大做强，力争全年电子商务交易额突破500亿元。</w:t>
      </w:r>
    </w:p>
    <w:p>
      <w:pPr>
        <w:ind w:left="0" w:right="0" w:firstLine="560"/>
        <w:spacing w:before="450" w:after="450" w:line="312" w:lineRule="auto"/>
      </w:pPr>
      <w:r>
        <w:rPr>
          <w:rFonts w:ascii="宋体" w:hAnsi="宋体" w:eastAsia="宋体" w:cs="宋体"/>
          <w:color w:val="000"/>
          <w:sz w:val="28"/>
          <w:szCs w:val="28"/>
        </w:rPr>
        <w:t xml:space="preserve">（三）全力促进消费。支持服务国文中心举办渝交会等大型展会，组织开展秋季、冬季消费促进月活动，支持限上商贸企业利用端午、中秋、周年店庆开展各种形式的促销让利活动，努力扩大消费。鼓励汽车销售企业参加全国和大型汽车展会，推动市内汽车销售企业举办巡展活动。努力扩大住宿餐饮消费，推动阿兴记等20家住宿餐饮企业开展网上订餐等促销活动，组织开展美食推介活动，扩大餐饮收入。</w:t>
      </w:r>
    </w:p>
    <w:p>
      <w:pPr>
        <w:ind w:left="0" w:right="0" w:firstLine="560"/>
        <w:spacing w:before="450" w:after="450" w:line="312" w:lineRule="auto"/>
      </w:pPr>
      <w:r>
        <w:rPr>
          <w:rFonts w:ascii="宋体" w:hAnsi="宋体" w:eastAsia="宋体" w:cs="宋体"/>
          <w:color w:val="000"/>
          <w:sz w:val="28"/>
          <w:szCs w:val="28"/>
        </w:rPr>
        <w:t xml:space="preserve">（四）推动商贸重点项目建设。推进中央公园商圈整体打造，加快中央公园东侧片市的业态规划研究。助推世贸城等32个商贸重点项目建设，全年完成投资60亿元，建成商业商务设...</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20_商事登记工作总结8</w:t>
      </w:r>
    </w:p>
    <w:p>
      <w:pPr>
        <w:ind w:left="0" w:right="0" w:firstLine="560"/>
        <w:spacing w:before="450" w:after="450" w:line="312" w:lineRule="auto"/>
      </w:pPr>
      <w:r>
        <w:rPr>
          <w:rFonts w:ascii="宋体" w:hAnsi="宋体" w:eastAsia="宋体" w:cs="宋体"/>
          <w:color w:val="000"/>
          <w:sz w:val="28"/>
          <w:szCs w:val="28"/>
        </w:rPr>
        <w:t xml:space="preserve">XX年，市工商局工商所高度重视食品安全监管工作，坚持将食品安全监管作为重点工作和常态工作来抓，由所长亲自抓，分管副所长具体抓，全所职工履职尽责，常抓不懈，力求实效。</w:t>
      </w:r>
    </w:p>
    <w:p>
      <w:pPr>
        <w:ind w:left="0" w:right="0" w:firstLine="560"/>
        <w:spacing w:before="450" w:after="450" w:line="312" w:lineRule="auto"/>
      </w:pPr>
      <w:r>
        <w:rPr>
          <w:rFonts w:ascii="宋体" w:hAnsi="宋体" w:eastAsia="宋体" w:cs="宋体"/>
          <w:color w:val="000"/>
          <w:sz w:val="28"/>
          <w:szCs w:val="28"/>
        </w:rPr>
        <w:t xml:space="preserve">首先从统一职工思想认识着手，全所上下牢固树立起“食品安全监管是工商第一要务”观念，并将作风建设融入食品安全监管工作中。</w:t>
      </w:r>
    </w:p>
    <w:p>
      <w:pPr>
        <w:ind w:left="0" w:right="0" w:firstLine="560"/>
        <w:spacing w:before="450" w:after="450" w:line="312" w:lineRule="auto"/>
      </w:pPr>
      <w:r>
        <w:rPr>
          <w:rFonts w:ascii="宋体" w:hAnsi="宋体" w:eastAsia="宋体" w:cs="宋体"/>
          <w:color w:val="000"/>
          <w:sz w:val="28"/>
          <w:szCs w:val="28"/>
        </w:rPr>
        <w:t xml:space="preserve">其次是实行食品网格化监管，干部分乡镇包干，做到定员、定岗、定职、定责。每个乡镇或乡场确定一名工商干部全面、专职负责该区域食品安全监管工作，分片包干，从食品经营户证照办理、日常经营、票证索娶台帐建立、食品质量等情况对该局域所有食品经营户进行全方位监管，将职责落实到人，做到登记、监管、规范、清理、负责一体化。</w:t>
      </w:r>
    </w:p>
    <w:p>
      <w:pPr>
        <w:ind w:left="0" w:right="0" w:firstLine="560"/>
        <w:spacing w:before="450" w:after="450" w:line="312" w:lineRule="auto"/>
      </w:pPr>
      <w:r>
        <w:rPr>
          <w:rFonts w:ascii="宋体" w:hAnsi="宋体" w:eastAsia="宋体" w:cs="宋体"/>
          <w:color w:val="000"/>
          <w:sz w:val="28"/>
          <w:szCs w:val="28"/>
        </w:rPr>
        <w:t xml:space="preserve">第三是坚决落实“六查六看”和四制两查工作机制。一是落实和完善工商食品监管台帐，做到监管有记录、有专人、有专职；二是发放特别印制的（食品安全监管宣传资料）和（规范添加剂生产经营使用公告），进一步宣传建立食品进销货台帐的要求、法律法规和政策依据，检查和督促经营户严格执行食品进货查验记录制度，如实填写粘贴式台帐，并装订成册；三是逐户签订（食品安全责任书），明确食品经营者责任和义务；四是对综合市场食品经营摊点逐户登记造册，监管和督促并行，做到监管有痕迹；五是普查和快速检测重点抽查相结合，重点检查饮料、儿童食品、豆干和腌腊制品等食品有无过期、变质、三无和含吊白块、亚硝酸盐、瘦肉精等问题，要求经营户确保食品质量安全；六是查验经营户卫生许可证到期情况，敦促经营户在期限内及时办理（食品流通许可证），并做到亮证亮照经营；七是认真开展打击违法添加食品添加剂和非食用物质专项工作，要求蛋糕店、卤肉店等涉及使用食品添加剂的经营户严格按照规定使用各类添加剂，不得违法违规乱添加。</w:t>
      </w:r>
    </w:p>
    <w:p>
      <w:pPr>
        <w:ind w:left="0" w:right="0" w:firstLine="560"/>
        <w:spacing w:before="450" w:after="450" w:line="312" w:lineRule="auto"/>
      </w:pPr>
      <w:r>
        <w:rPr>
          <w:rFonts w:ascii="宋体" w:hAnsi="宋体" w:eastAsia="宋体" w:cs="宋体"/>
          <w:color w:val="000"/>
          <w:sz w:val="28"/>
          <w:szCs w:val="28"/>
        </w:rPr>
        <w:t xml:space="preserve">第四是因地制宜，五个统一，标准化打造“食品安全示范店”。目前，xx工商所已按照市局要求标准化、规范化打造了2户监管栏（含工商徽记、监制单位）、店招墙柱、亮证亮照、经营者承诺书、监督投诉电话等“五统一”的食品安全示范店。</w:t>
      </w:r>
    </w:p>
    <w:p>
      <w:pPr>
        <w:ind w:left="0" w:right="0" w:firstLine="560"/>
        <w:spacing w:before="450" w:after="450" w:line="312" w:lineRule="auto"/>
      </w:pPr>
      <w:r>
        <w:rPr>
          <w:rFonts w:ascii="宋体" w:hAnsi="宋体" w:eastAsia="宋体" w:cs="宋体"/>
          <w:color w:val="000"/>
          <w:sz w:val="28"/>
          <w:szCs w:val="28"/>
        </w:rPr>
        <w:t xml:space="preserve">XX年，工商所食品安全监管模式运行良好，辖区内未出现食品安全事故和明显的管理漏洞，得到了当地各乡镇党委政府的认可和好评。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20_商事登记工作总结9</w:t>
      </w:r>
    </w:p>
    <w:p>
      <w:pPr>
        <w:ind w:left="0" w:right="0" w:firstLine="560"/>
        <w:spacing w:before="450" w:after="450" w:line="312" w:lineRule="auto"/>
      </w:pPr>
      <w:r>
        <w:rPr>
          <w:rFonts w:ascii="宋体" w:hAnsi="宋体" w:eastAsia="宋体" w:cs="宋体"/>
          <w:color w:val="000"/>
          <w:sz w:val="28"/>
          <w:szCs w:val="28"/>
        </w:rPr>
        <w:t xml:space="preserve">今年上半年，全市工商系统紧紧围绕省工商局和市委、市政府工作部署，以党的十八大和十八届三中全会精神为指导，以全面深化改革为主线，以全力服务发展为主要目标，以深入践行党的群众路线为主要方式，全力以赴建立现代市场体系，全力以赴强化市场监管，全力以赴推进治理能力现代化，全面推动各项工作取得实效。</w:t>
      </w:r>
    </w:p>
    <w:p>
      <w:pPr>
        <w:ind w:left="0" w:right="0" w:firstLine="560"/>
        <w:spacing w:before="450" w:after="450" w:line="312" w:lineRule="auto"/>
      </w:pPr>
      <w:r>
        <w:rPr>
          <w:rFonts w:ascii="宋体" w:hAnsi="宋体" w:eastAsia="宋体" w:cs="宋体"/>
          <w:color w:val="000"/>
          <w:sz w:val="28"/>
          <w:szCs w:val="28"/>
        </w:rPr>
        <w:t xml:space="preserve">一、全面深化改革，建立“宽进、严管、善管”市场体系出成效</w:t>
      </w:r>
    </w:p>
    <w:p>
      <w:pPr>
        <w:ind w:left="0" w:right="0" w:firstLine="560"/>
        <w:spacing w:before="450" w:after="450" w:line="312" w:lineRule="auto"/>
      </w:pPr>
      <w:r>
        <w:rPr>
          <w:rFonts w:ascii="宋体" w:hAnsi="宋体" w:eastAsia="宋体" w:cs="宋体"/>
          <w:color w:val="000"/>
          <w:sz w:val="28"/>
          <w:szCs w:val="28"/>
        </w:rPr>
        <w:t xml:space="preserve">（一）深化登记制度改革，建立“宽进”市场体系有成效。</w:t>
      </w:r>
    </w:p>
    <w:p>
      <w:pPr>
        <w:ind w:left="0" w:right="0" w:firstLine="560"/>
        <w:spacing w:before="450" w:after="450" w:line="312" w:lineRule="auto"/>
      </w:pPr>
      <w:r>
        <w:rPr>
          <w:rFonts w:ascii="宋体" w:hAnsi="宋体" w:eastAsia="宋体" w:cs="宋体"/>
          <w:color w:val="000"/>
          <w:sz w:val="28"/>
          <w:szCs w:val="28"/>
        </w:rPr>
        <w:t xml:space="preserve">1、理顺政府与市场关系，主动简政放权。去年11月15日，市政府印发了《清远市商事登记改革实施方案》，我市正式实施工商登记制度改革；今年2月，_、省政府先后发布方案，全国上下拉开了注册资本登记制度改革的序幕。清远市作为粤东西北地区工商登记制度改革先锋，按照“宽准入、善监管”的总体要求，积极主动推动审批许可制度改革，经多次协调各部门，最终形成清远市工商登记保留前置审批事项和前置改后置审批事项等四个目录，且四个目录与省政府两个目录总体内容基本一致。制定四个目录的过程，是对政府与市场关系再理顺的过程，是进一步简政放权的过程，有利于厘清各部门职责，有利于省两个目录的顺利贯彻执行。商改后，我市经济主体发展迅猛，截止6月30日，全市期末实有各类市场主体135885户，同比增长10、9%；其中企业20745户，同比增长12、9%。今年1至6月，全市新登记各类市场主体16046户，同比增长14、6%，其中内资企业2672户，同比增长61、1%。</w:t>
      </w:r>
    </w:p>
    <w:p>
      <w:pPr>
        <w:ind w:left="0" w:right="0" w:firstLine="560"/>
        <w:spacing w:before="450" w:after="450" w:line="312" w:lineRule="auto"/>
      </w:pPr>
      <w:r>
        <w:rPr>
          <w:rFonts w:ascii="宋体" w:hAnsi="宋体" w:eastAsia="宋体" w:cs="宋体"/>
          <w:color w:val="000"/>
          <w:sz w:val="28"/>
          <w:szCs w:val="28"/>
        </w:rPr>
        <w:t xml:space="preserve">2、积极探索电商发展新领域，加强服务创新。我局在今年3月份先后派出人员到广州、东莞、深圳等地的天安数码城进行了实地参观考察，在广泛借鉴先进经验的基础上，向市政府提交了《清远市电商集群注册登记情况报告》，并得到江凌市长的批示：“工商局所作的工作值得充分肯定，同意工商局提出的工作计划，望继续扎实抓好后续的各项工作。”我局在后续推进电商发展的工作中，一方面制定了《清远市电子商务企业集中办公区域登记与集群注册登记暂行办法(稿)》，正在报市政府审定。同时，积极培育本地电商集群注册托管企业，已引导40多名青年网商进驻青年网上创业园，并有2户“小型电商”领取了个体工商户营业执照。另一方面积极争取省工商局支持将我市作为电子营业执照登记试点先行先试地区，省工商局已接受我局的申请。</w:t>
      </w:r>
    </w:p>
    <w:p>
      <w:pPr>
        <w:ind w:left="0" w:right="0" w:firstLine="560"/>
        <w:spacing w:before="450" w:after="450" w:line="312" w:lineRule="auto"/>
      </w:pPr>
      <w:r>
        <w:rPr>
          <w:rFonts w:ascii="宋体" w:hAnsi="宋体" w:eastAsia="宋体" w:cs="宋体"/>
          <w:color w:val="000"/>
          <w:sz w:val="28"/>
          <w:szCs w:val="28"/>
        </w:rPr>
        <w:t xml:space="preserve">3、支持新兴经济健康发展，促进产业调整。一方面根据市委《关于深化重点领域改革的意见》和市委农村工作会议的要求，拟定了《清远市家庭农场登记试行办法（稿)》，探索促进家庭农场发展举措。另一方面，针对目前市场中介组织发展不快、管理不规范的现状，制定了《清远市加强市场中介组织培育发展和规范管理的工作意见(稿）》，正在报市政府审定。将以此促进中介组织规范发展，增强实力。另外，主动支持清远市广播电台改制为有限责任公司，推进了广清重点对接项目的成立。目前，我市产业结构进一步优化，第一产业发展稳健且规模不断扩大，第三产业发展迅速并占据主导，内资企业发展动力明显增强。</w:t>
      </w:r>
    </w:p>
    <w:p>
      <w:pPr>
        <w:ind w:left="0" w:right="0" w:firstLine="560"/>
        <w:spacing w:before="450" w:after="450" w:line="312" w:lineRule="auto"/>
      </w:pPr>
      <w:r>
        <w:rPr>
          <w:rFonts w:ascii="宋体" w:hAnsi="宋体" w:eastAsia="宋体" w:cs="宋体"/>
          <w:color w:val="000"/>
          <w:sz w:val="28"/>
          <w:szCs w:val="28"/>
        </w:rPr>
        <w:t xml:space="preserve">（二）改革后续监管方式，建立“严管、善管”市场体系有成效。</w:t>
      </w:r>
    </w:p>
    <w:p>
      <w:pPr>
        <w:ind w:left="0" w:right="0" w:firstLine="560"/>
        <w:spacing w:before="450" w:after="450" w:line="312" w:lineRule="auto"/>
      </w:pPr>
      <w:r>
        <w:rPr>
          <w:rFonts w:ascii="宋体" w:hAnsi="宋体" w:eastAsia="宋体" w:cs="宋体"/>
          <w:color w:val="000"/>
          <w:sz w:val="28"/>
          <w:szCs w:val="28"/>
        </w:rPr>
        <w:t xml:space="preserve">1、适应改革形势，及时出台后续监管办法。针对商改后续监管难题，我局在广泛借鉴各地先进经验的基础上，结合清远实际，制定并提请市政府印发了《清远市商事登记改革后续监管试行办法》及《清远市商事登记改革后续监管清单（试行）》。我们的监管办法配套工商登记制度改革方案，有利于推动工商登记制度改革，加快完善现代市场体系；有利于深化行政执法体制改革，推进治理能力现代化，有利于健全社会监督约束机制，推进社会诚信体系全面建成。在此基础上，我局还制定了《清远市工商行政管理系统商事登记改革后续监管实施细则》，细化后续监管措施。</w:t>
      </w:r>
    </w:p>
    <w:p>
      <w:pPr>
        <w:ind w:left="0" w:right="0" w:firstLine="560"/>
        <w:spacing w:before="450" w:after="450" w:line="312" w:lineRule="auto"/>
      </w:pPr>
      <w:r>
        <w:rPr>
          <w:rFonts w:ascii="宋体" w:hAnsi="宋体" w:eastAsia="宋体" w:cs="宋体"/>
          <w:color w:val="000"/>
          <w:sz w:val="28"/>
          <w:szCs w:val="28"/>
        </w:rPr>
        <w:t xml:space="preserve">2、制定重点领域监管办法，寻求改革突破。工商登记制度改革后续监管工作是一项系统工程，必须点面结合，逐个突破。为此，我局积极主动牵头重点领域，探索有效规范市场新途径，先后制定了《清远市农贸市场管理暂行办法（稿)》(正在报市政府审定）、《清远市旅游局、清远市工商行政管理局旅游业监管执法协作工作机制》，《关于做好我市活禽经营市场高致病性禽流感防控工作的意见》，初步实现了重点领域监管工作的新突破，为全面推进工商登记制度改革后续监管工作奠定了基础和提供了范例。</w:t>
      </w:r>
    </w:p>
    <w:p>
      <w:pPr>
        <w:ind w:left="0" w:right="0" w:firstLine="560"/>
        <w:spacing w:before="450" w:after="450" w:line="312" w:lineRule="auto"/>
      </w:pPr>
      <w:r>
        <w:rPr>
          <w:rFonts w:ascii="宋体" w:hAnsi="宋体" w:eastAsia="宋体" w:cs="宋体"/>
          <w:color w:val="000"/>
          <w:sz w:val="28"/>
          <w:szCs w:val="28"/>
        </w:rPr>
        <w:t xml:space="preserve">3、编制部门权责清单，促后续监管工作到位。简政放权的核心要素之一就是要有效厘清部门监管职责。为此，我局全面清理本单位行政职权和编制权责清单，初步清理出各类行政职权共720项，清理出各类规章制度62项（其中拟废止14项）。</w:t>
      </w:r>
    </w:p>
    <w:p>
      <w:pPr>
        <w:ind w:left="0" w:right="0" w:firstLine="560"/>
        <w:spacing w:before="450" w:after="450" w:line="312" w:lineRule="auto"/>
      </w:pPr>
      <w:r>
        <w:rPr>
          <w:rFonts w:ascii="宋体" w:hAnsi="宋体" w:eastAsia="宋体" w:cs="宋体"/>
          <w:color w:val="000"/>
          <w:sz w:val="28"/>
          <w:szCs w:val="28"/>
        </w:rPr>
        <w:t xml:space="preserve">4、推进“两建”工作，着力抓重点项目建设。一是以问题为导向，确定了“两建”重点建设项目38项。目前，已有18个项目如期建成，制定出台20多项管理制度、监管办法。其他项目都在推进之中，预期都能按照进度完成。二是涵盖公共信用信息和市场监管信息的“两建”信息平台即将上线运行。目前，我市已经完成两建平台、“信用清远”网和商改后续监管协同工作平台的原型设计。当前正在着手数据采集工作，计划在完成数据采集后尽快正式上线运行。三是强化企业信用建设。制定了《清远市企业信用信息管理办法》，实现了13万户市场主体与“全国企业信用信息公示系统”的对接。另外，开展“守合同重信用”企业公示活动，今年全市共有349家企业通过公示。四是统一的消费_制基本建成。我市的12345统一话务平台已于今年1月正式投入运行。为民众提供了方便、快捷的新型政府服务。经过不断完善，目前，该热线平台运行顺畅，群众反应良好。</w:t>
      </w:r>
    </w:p>
    <w:p>
      <w:pPr>
        <w:ind w:left="0" w:right="0" w:firstLine="560"/>
        <w:spacing w:before="450" w:after="450" w:line="312" w:lineRule="auto"/>
      </w:pPr>
      <w:r>
        <w:rPr>
          <w:rFonts w:ascii="宋体" w:hAnsi="宋体" w:eastAsia="宋体" w:cs="宋体"/>
          <w:color w:val="000"/>
          <w:sz w:val="28"/>
          <w:szCs w:val="28"/>
        </w:rPr>
        <w:t xml:space="preserve">二、全力服务发展，营造“公平、有序、诚信”市场环境出成效</w:t>
      </w:r>
    </w:p>
    <w:p>
      <w:pPr>
        <w:ind w:left="0" w:right="0" w:firstLine="560"/>
        <w:spacing w:before="450" w:after="450" w:line="312" w:lineRule="auto"/>
      </w:pPr>
      <w:r>
        <w:rPr>
          <w:rFonts w:ascii="宋体" w:hAnsi="宋体" w:eastAsia="宋体" w:cs="宋体"/>
          <w:color w:val="000"/>
          <w:sz w:val="28"/>
          <w:szCs w:val="28"/>
        </w:rPr>
        <w:t xml:space="preserve">（一)转变职能，探索执法新领域，营造公平竞争市场环境。今年是工商行政管理体制机制改革的关键一年，既有食品监管职能移交，又有工商部门体制改革。为适应改革需要，我局提前谋划，积极探索监管执法新领域，做好体制机制改革期间职能转变的各项准备。一是强化重点领域的执法办案工作，在新领域取得突破。查处反不正当竞争案件337件，查处经营无合法来源进口商品案件9件，查处网络违法案件19件，查处格式合同违法案件79件。二是积极做好流通领域商品质量监测工作。抽检各类商品216批次，其中79批次不合格；抽检化肥45种，其中5种不合格；查处制假售假案件247件，案值68、89万元(其中农资案件15件，案值9、16万元）。三是加强广告市场监管，促进广告产业量增质提。开展春节、“两会”期间虚假违法食品广告整治工作和电视购物广告专项整治工作，上半年共监测广告4000多条次，发现涉嫌违法广告67条次，查处广告违法案件67件。今年新登记广告经营主体74户；新登记户外广告606个，同比增长175%；户外广告经营额4870万元，同比增长51%。</w:t>
      </w:r>
    </w:p>
    <w:p>
      <w:pPr>
        <w:ind w:left="0" w:right="0" w:firstLine="560"/>
        <w:spacing w:before="450" w:after="450" w:line="312" w:lineRule="auto"/>
      </w:pPr>
      <w:r>
        <w:rPr>
          <w:rFonts w:ascii="宋体" w:hAnsi="宋体" w:eastAsia="宋体" w:cs="宋体"/>
          <w:color w:val="000"/>
          <w:sz w:val="28"/>
          <w:szCs w:val="28"/>
        </w:rPr>
        <w:t xml:space="preserve">（二）深入开展“双打”行动，推进商标发展，营造有序市场环境。今年，我局加大商标发展宣传、帮扶和指导力度，同时继续深入开展打击侵犯知识产权和制售假冒伪劣商品专项执法行动，尤其是结合新《商标法》要求，依法保护注册商标专用权，促进了地方经济发展。上半年共查处“双打”案件182件，案值76、76万元，其中查处商标侵权案件117件，案值77、88万元，移送司法机关2件。目前，我市拥有中国驰名商标9件，广东省商标46件，商标发展成绩喜人。对此，曾贤林常务副市长专门批示：“我市新增2件中国驰名商标，总数达到9件，数量名列全省山区市第一，可喜可贺，值得肯定。”</w:t>
      </w:r>
    </w:p>
    <w:p>
      <w:pPr>
        <w:ind w:left="0" w:right="0" w:firstLine="560"/>
        <w:spacing w:before="450" w:after="450" w:line="312" w:lineRule="auto"/>
      </w:pPr>
      <w:r>
        <w:rPr>
          <w:rFonts w:ascii="宋体" w:hAnsi="宋体" w:eastAsia="宋体" w:cs="宋体"/>
          <w:color w:val="000"/>
          <w:sz w:val="28"/>
          <w:szCs w:val="28"/>
        </w:rPr>
        <w:t xml:space="preserve">（三）依法履行监管职责，规范市场行为，营造诚信市场环境。一是围绕创建“无传销城市”活动，继续深入开展打击传销规范直销活动，捣毁传销窝点17个，查处传销人员76人，解救人质5人。二是推进拍卖市场监管和动产抵押备案工作，向社会公示了132次拍卖备案信息，拍卖标的额12、8亿元，成交金额9、8亿元；办理动产抵押登记98件，担保主债权金额达19、58亿元。三是加强社会综合治理工作，积极开展防范和打击非法集资专项活动、品牌汽车经营企业专项检查、扫黄打非、禁毒等工作，成功制止一起非法集资活动，查处汽车违法违规案13件。</w:t>
      </w:r>
    </w:p>
    <w:p>
      <w:pPr>
        <w:ind w:left="0" w:right="0" w:firstLine="560"/>
        <w:spacing w:before="450" w:after="450" w:line="312" w:lineRule="auto"/>
      </w:pPr>
      <w:r>
        <w:rPr>
          <w:rFonts w:ascii="宋体" w:hAnsi="宋体" w:eastAsia="宋体" w:cs="宋体"/>
          <w:color w:val="000"/>
          <w:sz w:val="28"/>
          <w:szCs w:val="28"/>
        </w:rPr>
        <w:t xml:space="preserve">三、践行群众路线，建立“为民务实清廉”工商队伍出成效</w:t>
      </w:r>
    </w:p>
    <w:p>
      <w:pPr>
        <w:ind w:left="0" w:right="0" w:firstLine="560"/>
        <w:spacing w:before="450" w:after="450" w:line="312" w:lineRule="auto"/>
      </w:pPr>
      <w:r>
        <w:rPr>
          <w:rFonts w:ascii="宋体" w:hAnsi="宋体" w:eastAsia="宋体" w:cs="宋体"/>
          <w:color w:val="000"/>
          <w:sz w:val="28"/>
          <w:szCs w:val="28"/>
        </w:rPr>
        <w:t xml:space="preserve">作为第二批党的群众路线教育实践活动单位，我局根据中央、省委和市委的部署，按照“照镜子、正衣冠、洗洗澡、治治病”的总体要求，从清远工商实际出发，深入开展以“为民、务实、清廉”为主要内容的党的群众路线教育实践活动，并确定了“走基层、转作风”行动、“登记服务便民、监管执法利民、消费_民”行动、创建“勤政廉政标兵”活动三项（“三惠民”）自选动作，着力在解决实际问题上下功夫，出成效。</w:t>
      </w:r>
    </w:p>
    <w:p>
      <w:pPr>
        <w:ind w:left="0" w:right="0" w:firstLine="560"/>
        <w:spacing w:before="450" w:after="450" w:line="312" w:lineRule="auto"/>
      </w:pPr>
      <w:r>
        <w:rPr>
          <w:rFonts w:ascii="宋体" w:hAnsi="宋体" w:eastAsia="宋体" w:cs="宋体"/>
          <w:color w:val="000"/>
          <w:sz w:val="28"/>
          <w:szCs w:val="28"/>
        </w:rPr>
        <w:t xml:space="preserve">（一）抓实党的群众路线教育实践活动，建立务实工商队伍。通过强化学习活动的组织领导，宣传教育工作，确保活动顺利进行；按照“三严三实”要求，聚焦“四风问题”，深入查摆问题。查找出领导集体班子及成员“四风”方面存在的问题78个，通过各种方式征求到148条问题意见建议，其中确定了10个方面52条问题和意见建议，并逐条建立整改台帐，现已整改、解决13条；针对作风建设的薄弱环节，先后制定和完善了党组议事规则、领导公务活动补位制度、领导干部联系服务基层群众制度、机关车辆管理规定、机关公务接待等相关制度13个，形成制度倒逼机制。</w:t>
      </w:r>
    </w:p>
    <w:p>
      <w:pPr>
        <w:ind w:left="0" w:right="0" w:firstLine="560"/>
        <w:spacing w:before="450" w:after="450" w:line="312" w:lineRule="auto"/>
      </w:pPr>
      <w:r>
        <w:rPr>
          <w:rFonts w:ascii="宋体" w:hAnsi="宋体" w:eastAsia="宋体" w:cs="宋体"/>
          <w:color w:val="000"/>
          <w:sz w:val="28"/>
          <w:szCs w:val="28"/>
        </w:rPr>
        <w:t xml:space="preserve">（二）加强队伍作风建设，建立清廉工商队伍。通过深入推进“正风行动”，强化“四项整治”，多种方式开展效能督察行动，发现问题59个并及时整改纠正，发出《督察建议书》11份，督察通报2期。开展20__年度行政执法人员向监管服务对象代表述职述廉工作，清新区局5名班子成员均被监管服务对象评为“优秀”等次。</w:t>
      </w:r>
    </w:p>
    <w:p>
      <w:pPr>
        <w:ind w:left="0" w:right="0" w:firstLine="560"/>
        <w:spacing w:before="450" w:after="450" w:line="312" w:lineRule="auto"/>
      </w:pPr>
      <w:r>
        <w:rPr>
          <w:rFonts w:ascii="宋体" w:hAnsi="宋体" w:eastAsia="宋体" w:cs="宋体"/>
          <w:color w:val="000"/>
          <w:sz w:val="28"/>
          <w:szCs w:val="28"/>
        </w:rPr>
        <w:t xml:space="preserve">（三）抓实“三惠民”活动，建立为民工商队伍。一是加强登记服务便民工作。进一步优化窗口服务效能，完善落实各项惠民便民服务措施。目前，已实现95%的行政审批业务直接在窗口完成，90%以上的登记业务当天办结，窗口服务评价满意率为99、8%。二是加强监管执法利民工作。重点强化涉及民生、关系群众切身利益的违法违规行为的查处工作，有效维护了群众利益。上半年共查处各类案件1647件，案值1096、97万元，其中查处制假售假案件247件，查处商标侵权案件134年，查处广告违法案件97件，查处网络违法案件19件。三是加强消费_民工作。上半年全市各级12315机构共受理消费类咨询666件；受理消费者投诉526件、举报113件，为消费者挽回经济损失159、92万元。</w:t>
      </w:r>
    </w:p>
    <w:p>
      <w:pPr>
        <w:ind w:left="0" w:right="0" w:firstLine="560"/>
        <w:spacing w:before="450" w:after="450" w:line="312" w:lineRule="auto"/>
      </w:pPr>
      <w:r>
        <w:rPr>
          <w:rFonts w:ascii="宋体" w:hAnsi="宋体" w:eastAsia="宋体" w:cs="宋体"/>
          <w:color w:val="000"/>
          <w:sz w:val="28"/>
          <w:szCs w:val="28"/>
        </w:rPr>
        <w:t xml:space="preserve">（四）加强队伍建设，建立高素质工商队伍。一是根据体制机构改革的时间表，做好工商行政管理体制机构改革前期准备工作。二是加强培训工作。重点组织对新《消费者权益保_、新《商标法》、新《反走私综合治理条例》、工商登记制度改革及后续监管办法等的学习。三是做好人事管理工作和加强党建工作。</w:t>
      </w:r>
    </w:p>
    <w:p>
      <w:pPr>
        <w:ind w:left="0" w:right="0" w:firstLine="560"/>
        <w:spacing w:before="450" w:after="450" w:line="312" w:lineRule="auto"/>
      </w:pPr>
      <w:r>
        <w:rPr>
          <w:rFonts w:ascii="宋体" w:hAnsi="宋体" w:eastAsia="宋体" w:cs="宋体"/>
          <w:color w:val="000"/>
          <w:sz w:val="28"/>
          <w:szCs w:val="28"/>
        </w:rPr>
        <w:t xml:space="preserve">上半年，全市工商系统工作虽取得了良好成效，但也存在一些问题，如服务改革、服从大局的意识还不够强，改革创新意识不足，存在消极等待被改革的思想，部分领域成效还不明显。</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下半年，我们要以改革为重点，认清形势，坚定信心，全力以赴抓落实，确保完成好各项工作，出成绩，出实效。</w:t>
      </w:r>
    </w:p>
    <w:p>
      <w:pPr>
        <w:ind w:left="0" w:right="0" w:firstLine="560"/>
        <w:spacing w:before="450" w:after="450" w:line="312" w:lineRule="auto"/>
      </w:pPr>
      <w:r>
        <w:rPr>
          <w:rFonts w:ascii="宋体" w:hAnsi="宋体" w:eastAsia="宋体" w:cs="宋体"/>
          <w:color w:val="000"/>
          <w:sz w:val="28"/>
          <w:szCs w:val="28"/>
        </w:rPr>
        <w:t xml:space="preserve">一、稳妥改革，稳定队伍，建立工商发展新起点</w:t>
      </w:r>
    </w:p>
    <w:p>
      <w:pPr>
        <w:ind w:left="0" w:right="0" w:firstLine="560"/>
        <w:spacing w:before="450" w:after="450" w:line="312" w:lineRule="auto"/>
      </w:pPr>
      <w:r>
        <w:rPr>
          <w:rFonts w:ascii="宋体" w:hAnsi="宋体" w:eastAsia="宋体" w:cs="宋体"/>
          <w:color w:val="000"/>
          <w:sz w:val="28"/>
          <w:szCs w:val="28"/>
        </w:rPr>
        <w:t xml:space="preserve">根据体制改革要求，落实改革各项工作，确保改革期间人心不散、队伍不乱、工作不断。</w:t>
      </w:r>
    </w:p>
    <w:p>
      <w:pPr>
        <w:ind w:left="0" w:right="0" w:firstLine="560"/>
        <w:spacing w:before="450" w:after="450" w:line="312" w:lineRule="auto"/>
      </w:pPr>
      <w:r>
        <w:rPr>
          <w:rFonts w:ascii="宋体" w:hAnsi="宋体" w:eastAsia="宋体" w:cs="宋体"/>
          <w:color w:val="000"/>
          <w:sz w:val="28"/>
          <w:szCs w:val="28"/>
        </w:rPr>
        <w:t xml:space="preserve">（一）完善工商行政管理机制。一是按照政府职能转变的要求，继续推进执法重心下移，清理工商部门行政职权和各部门的工作职责，制定权责清单，规范执法行为。二是重新定位机关与基层的关系，确保各项工作顺利、平稳推进。三是重新定位基层监管职责，细化和规范行政监管权力运行机制，强化机关业务指导的可操作性和实用性。</w:t>
      </w:r>
    </w:p>
    <w:p>
      <w:pPr>
        <w:ind w:left="0" w:right="0" w:firstLine="560"/>
        <w:spacing w:before="450" w:after="450" w:line="312" w:lineRule="auto"/>
      </w:pPr>
      <w:r>
        <w:rPr>
          <w:rFonts w:ascii="宋体" w:hAnsi="宋体" w:eastAsia="宋体" w:cs="宋体"/>
          <w:color w:val="000"/>
          <w:sz w:val="28"/>
          <w:szCs w:val="28"/>
        </w:rPr>
        <w:t xml:space="preserve">（二）健全科学民主依法决策机制。完善决策权、执行权、监督权既相互制约，又相互协调的行动运行机制，全面推行办事公开，主动接受群众监督，逐步实现政务公开工作规范化、标准化和法制化。</w:t>
      </w:r>
    </w:p>
    <w:p>
      <w:pPr>
        <w:ind w:left="0" w:right="0" w:firstLine="560"/>
        <w:spacing w:before="450" w:after="450" w:line="312" w:lineRule="auto"/>
      </w:pPr>
      <w:r>
        <w:rPr>
          <w:rFonts w:ascii="宋体" w:hAnsi="宋体" w:eastAsia="宋体" w:cs="宋体"/>
          <w:color w:val="000"/>
          <w:sz w:val="28"/>
          <w:szCs w:val="28"/>
        </w:rPr>
        <w:t xml:space="preserve">（三）强化干部队伍科学管理。结合当前改革需要，加强基层干部队伍的培养、培训工作，强化党建、团建等工作，为改革提供稳定的人才储备。</w:t>
      </w:r>
    </w:p>
    <w:p>
      <w:pPr>
        <w:ind w:left="0" w:right="0" w:firstLine="560"/>
        <w:spacing w:before="450" w:after="450" w:line="312" w:lineRule="auto"/>
      </w:pPr>
      <w:r>
        <w:rPr>
          <w:rFonts w:ascii="宋体" w:hAnsi="宋体" w:eastAsia="宋体" w:cs="宋体"/>
          <w:color w:val="000"/>
          <w:sz w:val="28"/>
          <w:szCs w:val="28"/>
        </w:rPr>
        <w:t xml:space="preserve">二、深化改革，争取继续走在全省前列</w:t>
      </w:r>
    </w:p>
    <w:p>
      <w:pPr>
        <w:ind w:left="0" w:right="0" w:firstLine="560"/>
        <w:spacing w:before="450" w:after="450" w:line="312" w:lineRule="auto"/>
      </w:pPr>
      <w:r>
        <w:rPr>
          <w:rFonts w:ascii="宋体" w:hAnsi="宋体" w:eastAsia="宋体" w:cs="宋体"/>
          <w:color w:val="000"/>
          <w:sz w:val="28"/>
          <w:szCs w:val="28"/>
        </w:rPr>
        <w:t xml:space="preserve">（一）加快工商登记制度改革步伐。一是推进工商登记制度改革，督促落实放宽登记和审批条件，降低市场准入门槛，出台县级保留的行政审批事项目录，并实行动态管理，促进市场主体发展。二是推进行政审批标准化建设，努力构建“优质”、“便捷”、“高效”的市场准入登记服务体系，努力实现办结时限较20__年总体缩短50%以上。三是继续推进市场准入体系建设，配合市政府行政服务中心完成工商登记服务平台建设。四是探索创新登记注册服务方式，研究探索全程电子化工商登记。</w:t>
      </w:r>
    </w:p>
    <w:p>
      <w:pPr>
        <w:ind w:left="0" w:right="0" w:firstLine="560"/>
        <w:spacing w:before="450" w:after="450" w:line="312" w:lineRule="auto"/>
      </w:pPr>
      <w:r>
        <w:rPr>
          <w:rFonts w:ascii="宋体" w:hAnsi="宋体" w:eastAsia="宋体" w:cs="宋体"/>
          <w:color w:val="000"/>
          <w:sz w:val="28"/>
          <w:szCs w:val="28"/>
        </w:rPr>
        <w:t xml:space="preserve">（二)全面推进工商登记制度改革后续监管工作。一是转变管理理念，对已取消、转移、下放的审批事项，加强事中事后监管，避免管理缺位。二是积极跟进各县(市）、区及市直监管（协管）部门贯彻落实《清远市商事登记改革后续监管试行办法》，出台实施细则，落实监管责任。同时，跟进重点地区和单位推进后续监管工作。三是促进市场主体管理公示平台的建设和运用。四是建立完善工商登记后续监管配套措施，尽快出台抽查监管办法，重点推进市场主体信息公示制度，“黑名单”制度、年度报告制度和市场主体经营异常名录制度等，并加强相关业务培训工作。</w:t>
      </w:r>
    </w:p>
    <w:p>
      <w:pPr>
        <w:ind w:left="0" w:right="0" w:firstLine="560"/>
        <w:spacing w:before="450" w:after="450" w:line="312" w:lineRule="auto"/>
      </w:pPr>
      <w:r>
        <w:rPr>
          <w:rFonts w:ascii="宋体" w:hAnsi="宋体" w:eastAsia="宋体" w:cs="宋体"/>
          <w:color w:val="000"/>
          <w:sz w:val="28"/>
          <w:szCs w:val="28"/>
        </w:rPr>
        <w:t xml:space="preserve">（三)大力推进市场监管体系建设。一是继续推进重点项目建设工作。督促牵头单位和承建单位落实建设责任，已建成的项目，要抓好落实；未建成的项目，要加快建设进度，确保完成建设任务。二是建立遵守法律、诚信经营的监管制度，加强企业(行业）自律管理，最终形成“部门监管、企业（行业）自律、社会监督”三位一体的监管体系。三是按照统一的信息标准和技术规范，搭建政府内部信用信息交换和共享平台，实现行业和部门间信用信息的互通共享。四是在制度的执行上加大力度，真正发挥出制度的约束和规范作用，重点推进工商部门牵头的四个子体系建设出成效。</w:t>
      </w:r>
    </w:p>
    <w:p>
      <w:pPr>
        <w:ind w:left="0" w:right="0" w:firstLine="560"/>
        <w:spacing w:before="450" w:after="450" w:line="312" w:lineRule="auto"/>
      </w:pPr>
      <w:r>
        <w:rPr>
          <w:rFonts w:ascii="宋体" w:hAnsi="宋体" w:eastAsia="宋体" w:cs="宋体"/>
          <w:color w:val="000"/>
          <w:sz w:val="28"/>
          <w:szCs w:val="28"/>
        </w:rPr>
        <w:t xml:space="preserve">三、优化服务发展举措，继续增强经济发展活力</w:t>
      </w:r>
    </w:p>
    <w:p>
      <w:pPr>
        <w:ind w:left="0" w:right="0" w:firstLine="560"/>
        <w:spacing w:before="450" w:after="450" w:line="312" w:lineRule="auto"/>
      </w:pPr>
      <w:r>
        <w:rPr>
          <w:rFonts w:ascii="宋体" w:hAnsi="宋体" w:eastAsia="宋体" w:cs="宋体"/>
          <w:color w:val="000"/>
          <w:sz w:val="28"/>
          <w:szCs w:val="28"/>
        </w:rPr>
        <w:t xml:space="preserve">（一)深入推进商标发展。一是做好地理标志证明商标的培育工作，引导行业协会注册地理标志证明商标和集体商标，打造清远区域品牌。二是做好我市驰(著）名企业的行政指导和帮扶工作。</w:t>
      </w:r>
    </w:p>
    <w:p>
      <w:pPr>
        <w:ind w:left="0" w:right="0" w:firstLine="560"/>
        <w:spacing w:before="450" w:after="450" w:line="312" w:lineRule="auto"/>
      </w:pPr>
      <w:r>
        <w:rPr>
          <w:rFonts w:ascii="宋体" w:hAnsi="宋体" w:eastAsia="宋体" w:cs="宋体"/>
          <w:color w:val="000"/>
          <w:sz w:val="28"/>
          <w:szCs w:val="28"/>
        </w:rPr>
        <w:t xml:space="preserve">（二）提升服务产业政策能力。一是鼓励扶持自主创业，促进就业。充分发挥工商行政管理企业登记注册职能作用，通过政策导向，积极引导下岗职工、就业困难人员和高校毕业生自主创业。二是认真做好我市企业登记信息分析工作。进一步提高统计分析质量和水平，充分运用市场主体信息服务党委政府决策和投资者创业，为政府、企业、社会各届提供决策科学依据。</w:t>
      </w:r>
    </w:p>
    <w:p>
      <w:pPr>
        <w:ind w:left="0" w:right="0" w:firstLine="560"/>
        <w:spacing w:before="450" w:after="450" w:line="312" w:lineRule="auto"/>
      </w:pPr>
      <w:r>
        <w:rPr>
          <w:rFonts w:ascii="宋体" w:hAnsi="宋体" w:eastAsia="宋体" w:cs="宋体"/>
          <w:color w:val="000"/>
          <w:sz w:val="28"/>
          <w:szCs w:val="28"/>
        </w:rPr>
        <w:t xml:space="preserve">（三）拓宽监管执法领域，确保履职到位。一是围绕当前重点热点问题，集中整治不正当竞争行为、网络违法行为、经销假冒伪劣商品行为、商标侵权行为和广告违法行为。二是继续推进反走私案件、违法直销、传销案件的查处工作。三是继续做好新《消费者益保_、新《商标法》等一批新法律的贯彻实施工作。四是继续做好红盾护农工作，商品质量监测工作，合同监管等工作。</w:t>
      </w:r>
    </w:p>
    <w:p>
      <w:pPr>
        <w:ind w:left="0" w:right="0" w:firstLine="560"/>
        <w:spacing w:before="450" w:after="450" w:line="312" w:lineRule="auto"/>
      </w:pPr>
      <w:r>
        <w:rPr>
          <w:rFonts w:ascii="宋体" w:hAnsi="宋体" w:eastAsia="宋体" w:cs="宋体"/>
          <w:color w:val="000"/>
          <w:sz w:val="28"/>
          <w:szCs w:val="28"/>
        </w:rPr>
        <w:t xml:space="preserve">四、深入开展群众路线教育实践活动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一）继续做好规定动作。一是继续抓好查摆问题、开展批评环节工作，开好高质量的专题民主生活会，开好专题组织生活会。二是抓好整改落实、建章立制环节工作，根据查找出的问题进行整改，狠抓正风肃纪，加强制度建设，确保教育实践活动取得实效。</w:t>
      </w:r>
    </w:p>
    <w:p>
      <w:pPr>
        <w:ind w:left="0" w:right="0" w:firstLine="560"/>
        <w:spacing w:before="450" w:after="450" w:line="312" w:lineRule="auto"/>
      </w:pPr>
      <w:r>
        <w:rPr>
          <w:rFonts w:ascii="宋体" w:hAnsi="宋体" w:eastAsia="宋体" w:cs="宋体"/>
          <w:color w:val="000"/>
          <w:sz w:val="28"/>
          <w:szCs w:val="28"/>
        </w:rPr>
        <w:t xml:space="preserve">（二)做好做亮自选动作。深入开展“走基层转作风”、“三惠民行动”(即：登记服务便民、监管执法利民、消费_民）、“创建勤政廉政标兵”三项活动，做出亮点，做出实效。</w:t>
      </w:r>
    </w:p>
    <w:p>
      <w:pPr>
        <w:ind w:left="0" w:right="0" w:firstLine="560"/>
        <w:spacing w:before="450" w:after="450" w:line="312" w:lineRule="auto"/>
      </w:pPr>
      <w:r>
        <w:rPr>
          <w:rFonts w:ascii="宋体" w:hAnsi="宋体" w:eastAsia="宋体" w:cs="宋体"/>
          <w:color w:val="000"/>
          <w:sz w:val="28"/>
          <w:szCs w:val="28"/>
        </w:rPr>
        <w:t xml:space="preserve">（三）加强党风廉政建设工作。一是强化廉政风险防控工作，规范权力运行。二是深入抓好政风行风建设，完善督察工作机制，实行常态化督查。三是重点强化车辆管理、“三公经费”开支等方面的日常检查督促，确保“公述民评”考核取得满意成效。</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20_商事登记工作总结10</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20_商事登记工作总结11</w:t>
      </w:r>
    </w:p>
    <w:p>
      <w:pPr>
        <w:ind w:left="0" w:right="0" w:firstLine="560"/>
        <w:spacing w:before="450" w:after="450" w:line="312" w:lineRule="auto"/>
      </w:pPr>
      <w:r>
        <w:rPr>
          <w:rFonts w:ascii="宋体" w:hAnsi="宋体" w:eastAsia="宋体" w:cs="宋体"/>
          <w:color w:val="000"/>
          <w:sz w:val="28"/>
          <w:szCs w:val="28"/>
        </w:rPr>
        <w:t xml:space="preserve">__县工商联在县委、政府的正确领导下，在上级有关部门的大力支持下，在广大非公有制经济人士的积极参与下，取得了不断的进步。20__年，我联在开展保持_员先进性教育活动中，认真查摆工作中的不足，理清工作思路，制定整改措施，及时进行整改，同时认真完成上级部门按排的各项工作任务。下面就我联20__年工作做如下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（一）围绕我县经济发展为中心，积极参政议政。工商联是党领导下具有统 战性、经济性、民间性的人民团体和民间商会，作为桥梁和纽带，工商联通过企业发展环境座谈会等形式，邀请县委、政府的领导参加座谈会，通报我县经济发展现状，组织会员学习党的方针政策。</w:t>
      </w:r>
    </w:p>
    <w:p>
      <w:pPr>
        <w:ind w:left="0" w:right="0" w:firstLine="560"/>
        <w:spacing w:before="450" w:after="450" w:line="312" w:lineRule="auto"/>
      </w:pPr>
      <w:r>
        <w:rPr>
          <w:rFonts w:ascii="宋体" w:hAnsi="宋体" w:eastAsia="宋体" w:cs="宋体"/>
          <w:color w:val="000"/>
          <w:sz w:val="28"/>
          <w:szCs w:val="28"/>
        </w:rPr>
        <w:t xml:space="preserve">（二）以服务为宗旨，切实加强与会员的联系。服务是工商联立会之本，加强与会员的联系是工商联做好服务和发挥桥梁、纽带作用的前提，我联在党员先进性教育活动中，分别深入到民营企业与个体工商户当中，向他们宣传_颁布的《_关于鼓励支持和引导个体私营等非公有制经济发展的若干意见》，同时发放征求意见表，向他们征求意见并公示我联的整改措施，以此监督。我联在今年的工作安排中，着重从以下十个方面切实加强了与会员的联系：</w:t>
      </w:r>
    </w:p>
    <w:p>
      <w:pPr>
        <w:ind w:left="0" w:right="0" w:firstLine="560"/>
        <w:spacing w:before="450" w:after="450" w:line="312" w:lineRule="auto"/>
      </w:pPr>
      <w:r>
        <w:rPr>
          <w:rFonts w:ascii="宋体" w:hAnsi="宋体" w:eastAsia="宋体" w:cs="宋体"/>
          <w:color w:val="000"/>
          <w:sz w:val="28"/>
          <w:szCs w:val="28"/>
        </w:rPr>
        <w:t xml:space="preserve">一是发展会员，对原登记在册的会员进行了解，根据会员动态实际，进行了筛选。同时，扎实做好“会员数据库”的建立；截止到目前，发展县、乡会员部总数为306，其中企业会员为19个，个体会员数为287个。会员行业分布为修理业27户，商业150户，饮食及加工业33户，建筑与装修业5户，运输业2户，服务业70户，其它行业19户。</w:t>
      </w:r>
    </w:p>
    <w:p>
      <w:pPr>
        <w:ind w:left="0" w:right="0" w:firstLine="560"/>
        <w:spacing w:before="450" w:after="450" w:line="312" w:lineRule="auto"/>
      </w:pPr>
      <w:r>
        <w:rPr>
          <w:rFonts w:ascii="宋体" w:hAnsi="宋体" w:eastAsia="宋体" w:cs="宋体"/>
          <w:color w:val="000"/>
          <w:sz w:val="28"/>
          <w:szCs w:val="28"/>
        </w:rPr>
        <w:t xml:space="preserve">二是注重基层商会组织建设，深入到基层分会进行调研，了解分会工作情况。我县基层商会组建率现已达到了67%，对未成立基层商会的齐乡和__镇准备组建情况进行摸底调查，坚持“成熟一个，组建一个”的原则，使我县基层商会组建率达到100%，同时12月份对已成立的阔乡和解乡两个基层商会完成基层组织规范化建设。</w:t>
      </w:r>
    </w:p>
    <w:p>
      <w:pPr>
        <w:ind w:left="0" w:right="0" w:firstLine="560"/>
        <w:spacing w:before="450" w:after="450" w:line="312" w:lineRule="auto"/>
      </w:pPr>
      <w:r>
        <w:rPr>
          <w:rFonts w:ascii="宋体" w:hAnsi="宋体" w:eastAsia="宋体" w:cs="宋体"/>
          <w:color w:val="000"/>
          <w:sz w:val="28"/>
          <w:szCs w:val="28"/>
        </w:rPr>
        <w:t xml:space="preserve">三是服务会员，为会员发展排忧解难。“服务立会”是工商联工作的宗旨。我们在工作中注重主动服务，切实帮助会员解决生产经营中的难题。加大对会员企业的联系，切实维护会员企业的权益。组织开展了工商联企业法律知识讲座，邀请律师事务所的律师讲解培训中小企业经济合同、经济纠纷处理等方面的法律知识，全县19家会员企业的厂长、经理和管理人员参加了学习培训，爱到会员单位的好评。在日常工作中，我们对会员企业的发展给予极大的关心，对会员提出的企业发展、矛盾协调、政策咨询等都尽可能地提供帮助。同时，我们对会员反映的问题，做到“事事有结果，件件有回音”。今年接待会员来访十五人次，做到维权处理7件次，协调和解答处理的15件次。</w:t>
      </w:r>
    </w:p>
    <w:p>
      <w:pPr>
        <w:ind w:left="0" w:right="0" w:firstLine="560"/>
        <w:spacing w:before="450" w:after="450" w:line="312" w:lineRule="auto"/>
      </w:pPr>
      <w:r>
        <w:rPr>
          <w:rFonts w:ascii="宋体" w:hAnsi="宋体" w:eastAsia="宋体" w:cs="宋体"/>
          <w:color w:val="000"/>
          <w:sz w:val="28"/>
          <w:szCs w:val="28"/>
        </w:rPr>
        <w:t xml:space="preserve">四是积极筹建成立奶业协会工作。通过参加阿勒泰市工商联成立奶业协会第一届会员代表大会后，我联针对本县奶牛养殖分布情况和又重新进行了摸底调查，同时向养殖户宣传成立奶业协会的重要意义。经调查统计，__县共有各类产奶牛万头，其中商品奶牛4685头，大、小优质奶牛1000头，各类改良奶牛1500头。今年阿尔曼乳业和海明乳业公司在县内各乡、场、镇开设收奶站共10座，全县牛奶日产量已达35吨，其中商品奶20吨（包括零散销售的牛奶），这为我县成立奶业协会奠定了良好的基础。</w:t>
      </w:r>
    </w:p>
    <w:p>
      <w:pPr>
        <w:ind w:left="0" w:right="0" w:firstLine="560"/>
        <w:spacing w:before="450" w:after="450" w:line="312" w:lineRule="auto"/>
      </w:pPr>
      <w:r>
        <w:rPr>
          <w:rFonts w:ascii="宋体" w:hAnsi="宋体" w:eastAsia="宋体" w:cs="宋体"/>
          <w:color w:val="000"/>
          <w:sz w:val="28"/>
          <w:szCs w:val="28"/>
        </w:rPr>
        <w:t xml:space="preserve">五是积极组建基层行业商会（协会）工作。现我联所属商会协会数3个，今年6月份我县解乡率先成立了奶牛商会，从而为该乡的奶牛疫病防治和奶源销售找到了“娘家人”。该协会与收奶站签订了收购合同，明确规定收奶站对奶资付款期限和方式，解除了牧民的后顾之忧。</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20_商事登记工作总结12</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击查看本资料原创网站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20_商事登记工作总结13</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商贸经济稳步增长。上半年全市限上社会消费品零售总额实现X亿元，同比增长X%；商品销售总额实现亿元，同比增长X%；住宿餐饮业营业额实现X亿元，同比增长X%。预计上半年社零总额实现X亿元，同比增长X%，较上年同期提高X个百分点，增长率超全年目标任务X个百分点；商品销售额实现X亿元，同比增长X%，较上年同期提高X个百分点，增长率超全年目标任务X个百分点；住宿餐饮业营业额实现X亿元，同比增长X%，较上年同期提高X个百分点。</w:t>
      </w:r>
    </w:p>
    <w:p>
      <w:pPr>
        <w:ind w:left="0" w:right="0" w:firstLine="560"/>
        <w:spacing w:before="450" w:after="450" w:line="312" w:lineRule="auto"/>
      </w:pPr>
      <w:r>
        <w:rPr>
          <w:rFonts w:ascii="宋体" w:hAnsi="宋体" w:eastAsia="宋体" w:cs="宋体"/>
          <w:color w:val="000"/>
          <w:sz w:val="28"/>
          <w:szCs w:val="28"/>
        </w:rPr>
        <w:t xml:space="preserve">2、利用内外资较快增长。预计上半年实际利用内资实现X亿元，同比增长X%，完成全年目标任务的X%，较上年同期提高X个百分点，增幅居第二；实际利用外资实现X亿美元，同比增长X%，较上年同期提高X个百分点，总额居全市第一。</w:t>
      </w:r>
    </w:p>
    <w:p>
      <w:pPr>
        <w:ind w:left="0" w:right="0" w:firstLine="560"/>
        <w:spacing w:before="450" w:after="450" w:line="312" w:lineRule="auto"/>
      </w:pPr>
      <w:r>
        <w:rPr>
          <w:rFonts w:ascii="宋体" w:hAnsi="宋体" w:eastAsia="宋体" w:cs="宋体"/>
          <w:color w:val="000"/>
          <w:sz w:val="28"/>
          <w:szCs w:val="28"/>
        </w:rPr>
        <w:t xml:space="preserve">3、进出口降幅收窄。预计上半年进出口总额实现X亿美元，同比负增长X%，总额位居第一，较上年同期提高个百分点，完成全年目标任务的X%，其中市属板块完成X亿美元，同比增长X%，完成全年目标任务的59%。</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促进消费得到巩固。面对消费需求不旺的严峻形势，认真实施春季消费促进月活动，成功举办了“第二届中央公园休闲时光购物消费节”，开展了夏季汽车消费惠民活动，对在市属板块汽车销售企业购买汽车的购车人给予X元/辆的购车补贴，组织市内X5家限上汽车销售企业参加第十八届国际车展，预计将增加汽车销售X辆，增加销售额X亿元。支持服务国博中心举办了第十九届渝洽会等大型展会X次，预计上半年会展直接收入实现X亿元，拉动消费X亿元。</w:t>
      </w:r>
    </w:p>
    <w:p>
      <w:pPr>
        <w:ind w:left="0" w:right="0" w:firstLine="560"/>
        <w:spacing w:before="450" w:after="450" w:line="312" w:lineRule="auto"/>
      </w:pPr>
      <w:r>
        <w:rPr>
          <w:rFonts w:ascii="宋体" w:hAnsi="宋体" w:eastAsia="宋体" w:cs="宋体"/>
          <w:color w:val="000"/>
          <w:sz w:val="28"/>
          <w:szCs w:val="28"/>
        </w:rPr>
        <w:t xml:space="preserve">2、电子商务得到发展。投资X万元，建成集展示展销、仓储物流、孵化服务等功能于一体的市农村产业园，并于X月X日开业营运，农村电商大平台+小平台双返佣金模式运营体系得到市商委肯定。积极推动跨境电商发展，全市跨境电商企业主体突破X家，妙邻社市、德艾兰公司等设立海外仓X个，跨境电商体验中心已完成项目选址，跨境电商社市O2O体验店开始布局。引进中国创业集团打造中创电子商务孵化园，预计X月份建成运营。全市电子商务主体新增X家，预计上半年电子商务交易额实现X亿元，增长X%。</w:t>
      </w:r>
    </w:p>
    <w:p>
      <w:pPr>
        <w:ind w:left="0" w:right="0" w:firstLine="560"/>
        <w:spacing w:before="450" w:after="450" w:line="312" w:lineRule="auto"/>
      </w:pPr>
      <w:r>
        <w:rPr>
          <w:rFonts w:ascii="宋体" w:hAnsi="宋体" w:eastAsia="宋体" w:cs="宋体"/>
          <w:color w:val="000"/>
          <w:sz w:val="28"/>
          <w:szCs w:val="28"/>
        </w:rPr>
        <w:t xml:space="preserve">3、总部贸易不断扩大。制定出台了《市促进总部贸易、转口贸易和服务贸易发展的若干政策措施》，打造市级总部贸易基地，共引进中海大势等X家总部企业入驻，实现商品销售额X亿、社零总额X亿、进出口总额X亿。引导X家总部贸易异地采购企业开展进出口业务，X月实现出口额X亿美元。海归服务贸易创新创业孵化园项目、X平方米海品汇保税商品延展平台推进顺利。</w:t>
      </w:r>
    </w:p>
    <w:p>
      <w:pPr>
        <w:ind w:left="0" w:right="0" w:firstLine="560"/>
        <w:spacing w:before="450" w:after="450" w:line="312" w:lineRule="auto"/>
      </w:pPr>
      <w:r>
        <w:rPr>
          <w:rFonts w:ascii="宋体" w:hAnsi="宋体" w:eastAsia="宋体" w:cs="宋体"/>
          <w:color w:val="000"/>
          <w:sz w:val="28"/>
          <w:szCs w:val="28"/>
        </w:rPr>
        <w:t xml:space="preserve">4、招商引资成效明显。成立了招商引资工作领导小组，设立了电子商务、新型贸易两个专项招商工作组。多次前往北京、上海、杭州、深圳等地开展“一对一”招商，共外出招商X天，利用展会招商X次，拜访企业X家，接访企业X家，签约入驻新利澳总部贸易、上海典情、嘉通华佳等项目X个，合同金额X亿元，新增就业X人。</w:t>
      </w:r>
    </w:p>
    <w:p>
      <w:pPr>
        <w:ind w:left="0" w:right="0" w:firstLine="560"/>
        <w:spacing w:before="450" w:after="450" w:line="312" w:lineRule="auto"/>
      </w:pPr>
      <w:r>
        <w:rPr>
          <w:rFonts w:ascii="宋体" w:hAnsi="宋体" w:eastAsia="宋体" w:cs="宋体"/>
          <w:color w:val="000"/>
          <w:sz w:val="28"/>
          <w:szCs w:val="28"/>
        </w:rPr>
        <w:t xml:space="preserve">5、重点项目建设扎实推动。认真落实“市领导联系、牵头单位推动、业主单位负责”的重点项目推进机制，策划商贸重点项目X个，完成投资X亿元，建成商业商务设施X万平方米，天地购物中心等项目实现新开工，上海进口商品直销中心DIG入驻佳州商圈打造进口商品精品超市。</w:t>
      </w:r>
    </w:p>
    <w:p>
      <w:pPr>
        <w:ind w:left="0" w:right="0" w:firstLine="560"/>
        <w:spacing w:before="450" w:after="450" w:line="312" w:lineRule="auto"/>
      </w:pPr>
      <w:r>
        <w:rPr>
          <w:rFonts w:ascii="宋体" w:hAnsi="宋体" w:eastAsia="宋体" w:cs="宋体"/>
          <w:color w:val="000"/>
          <w:sz w:val="28"/>
          <w:szCs w:val="28"/>
        </w:rPr>
        <w:t xml:space="preserve">6、经济运行调度切实加强。建立“月调度、季评估”商贸经济运行动态监控机制，坚持每月召开一次商贸经济运行调度会，分析商贸企业发展问题，研究制定工作措施。深入企业调研，帮助企业找出症结，千方百计解决企业经营中存在的问题。加大与市级有关部门、市级平台的沟通和对接。</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20_商事登记工作总结14</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击查看本资料原创网站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2025-06-21T17:28:36+08:00</dcterms:created>
  <dcterms:modified xsi:type="dcterms:W3CDTF">2025-06-21T17:28:36+08:00</dcterms:modified>
</cp:coreProperties>
</file>

<file path=docProps/custom.xml><?xml version="1.0" encoding="utf-8"?>
<Properties xmlns="http://schemas.openxmlformats.org/officeDocument/2006/custom-properties" xmlns:vt="http://schemas.openxmlformats.org/officeDocument/2006/docPropsVTypes"/>
</file>