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怎么写公安纪检工作总结(汇总18篇)</w:t>
      </w:r>
      <w:bookmarkEnd w:id="1"/>
    </w:p>
    <w:p>
      <w:pPr>
        <w:jc w:val="center"/>
        <w:spacing w:before="0" w:after="450"/>
      </w:pPr>
      <w:r>
        <w:rPr>
          <w:rFonts w:ascii="Arial" w:hAnsi="Arial" w:eastAsia="Arial" w:cs="Arial"/>
          <w:color w:val="999999"/>
          <w:sz w:val="20"/>
          <w:szCs w:val="20"/>
        </w:rPr>
        <w:t xml:space="preserve">来源：网络  作者：梦里花落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怎么写公安纪检工作总结11、先后赴张家港、南通、宿迁等地调研，解放了思想，明确了思路。2、起草干部人事制度改革动员大会的讲话稿。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怎么写公安纪检工作总结2</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怎么写公安纪检工作总结3</w:t>
      </w:r>
    </w:p>
    <w:p>
      <w:pPr>
        <w:ind w:left="0" w:right="0" w:firstLine="560"/>
        <w:spacing w:before="450" w:after="450" w:line="312" w:lineRule="auto"/>
      </w:pPr>
      <w:r>
        <w:rPr>
          <w:rFonts w:ascii="宋体" w:hAnsi="宋体" w:eastAsia="宋体" w:cs="宋体"/>
          <w:color w:val="000"/>
          <w:sz w:val="28"/>
          <w:szCs w:val="28"/>
        </w:rPr>
        <w:t xml:space="preserve">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__月__日，在市纪委十三届三次全会上，市委常委、市纪委书记__作了题为《__》的工作报告，对我市__年党风廉政建设和反腐败工作进行了部署。省委常委、市委书记__强调，要坚持以_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怎么写公安纪检工作总结4</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怎么写公安纪检工作总结5</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怎么写公安纪检工作总结6</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怎么写公安纪检工作总结7</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怎么写公安纪检工作总结8</w:t>
      </w:r>
    </w:p>
    <w:p>
      <w:pPr>
        <w:ind w:left="0" w:right="0" w:firstLine="560"/>
        <w:spacing w:before="450" w:after="450" w:line="312" w:lineRule="auto"/>
      </w:pPr>
      <w:r>
        <w:rPr>
          <w:rFonts w:ascii="宋体" w:hAnsi="宋体" w:eastAsia="宋体" w:cs="宋体"/>
          <w:color w:val="000"/>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_风廉政电教片，并组织领导干部观看了警示教育片《忏悔录》及电教片《中央纪委_机关学习党章报告会》等宣传教育片，并要求每人写出一篇体会。</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怎么写公安纪检工作总结9</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怎么写公安纪检工作总结10</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怎么写公安纪检工作总结11</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怎么写公安纪检工作总结12</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怎么写公安纪检工作总结13</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怎么写公安纪检工作总结14</w:t>
      </w:r>
    </w:p>
    <w:p>
      <w:pPr>
        <w:ind w:left="0" w:right="0" w:firstLine="560"/>
        <w:spacing w:before="450" w:after="450" w:line="312" w:lineRule="auto"/>
      </w:pPr>
      <w:r>
        <w:rPr>
          <w:rFonts w:ascii="宋体" w:hAnsi="宋体" w:eastAsia="宋体" w:cs="宋体"/>
          <w:color w:val="000"/>
          <w:sz w:val="28"/>
          <w:szCs w:val="28"/>
        </w:rPr>
        <w:t xml:space="preserve">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深入学习贯彻党的十九大精神，__系列重要讲话，把学习贯彻党的十九大精神作为首要政治任务，坚持用_新时代中国特色社会主义思想武装头脑、指导工作，牢记“四个意识”，坚定“四个自信”，思想上政治上行动上始终同以_同志为核心的_保持高度一致。深入学习、诵读、抄写党的十九大报告、《党章》《之江新语》《_的七年知青岁月》《_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怎么写公安纪检工作总结15</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怎么写公安纪检工作总结16</w:t>
      </w:r>
    </w:p>
    <w:p>
      <w:pPr>
        <w:ind w:left="0" w:right="0" w:firstLine="560"/>
        <w:spacing w:before="450" w:after="450" w:line="312" w:lineRule="auto"/>
      </w:pPr>
      <w:r>
        <w:rPr>
          <w:rFonts w:ascii="宋体" w:hAnsi="宋体" w:eastAsia="宋体" w:cs="宋体"/>
          <w:color w:val="000"/>
          <w:sz w:val="28"/>
          <w:szCs w:val="28"/>
        </w:rPr>
        <w:t xml:space="preserve">20__年，在委党组的正确领导下，纪检组监察室认真履行职责，在党风廉政建设、政风行风建设、机关效能建设、行_力运行监控机制建设等方面做了大量工作，收到一定成效。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(一)开展党纪党规教育。组织广大党员干部认真学习《党章》、《中国_纪律条例》等党纪党规，加强党性修养，树立勤政为民良好形象，进一步营造发改委风清气正的干事创业环境。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_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一)抓好行_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_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_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_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怎么写公安纪检工作总结17</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以_新时代中国特色社会主义思想为指导，贯彻落实党的十九大战略部署，不忘初心，牢记使命，增强“四个意识”，坚定“四个自信”，忠实履行党章和宪法赋予的职责，紧紧围绕坚持和加强党的全面领导 ，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_、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结合“树新风正气、促和谐发展”主题教育，狠抓宣传教育工作。及时成立了“树新风正气、促和谐发展”主题教育领导小组，党支部书记亲自挂帅、亲自动员安排部署。利用广播、横幅标语、板报、等宣传到位，使“树新风正气、促和谐发展”活动家喻户晓。在广大党员职工群众中进行谈心活动，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我们根据公司纪委工作要点，明确了以加强政治纪律和反对奢侈浪费为重点，以增加干部廉洁自律意识为核心，以强化组织和群众监督为有效途径，加强领导干部廉洁自律工作，进一步加大从源头上预防和治理腐败的力度。一是把领导干部廉洁自律工作列入重要日程常抓不解，进一步健全完善了各项规章制度；二是认真组织开展领导班子民主生活会，做到生活会有准备、有安排、有内容、有目的，班子成员畅所欲言，勇于批评和自我批评，保证了生活会的效果和质量。三是及时设立违纪违规举报箱，举报电话，严肃了日常工作纪律。</w:t>
      </w:r>
    </w:p>
    <w:p>
      <w:pPr>
        <w:ind w:left="0" w:right="0" w:firstLine="560"/>
        <w:spacing w:before="450" w:after="450" w:line="312" w:lineRule="auto"/>
      </w:pPr>
      <w:r>
        <w:rPr>
          <w:rFonts w:ascii="宋体" w:hAnsi="宋体" w:eastAsia="宋体" w:cs="宋体"/>
          <w:color w:val="000"/>
          <w:sz w:val="28"/>
          <w:szCs w:val="28"/>
        </w:rPr>
        <w:t xml:space="preserve">四、以民主评议行风活动为重点，进一步加强机关作风建设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先进性教育活动，全林场各基层组织和广大党员干部积极“献爱心、送温暖”，共为各族群众办好事、实事51件，累计捐款（物）万元。</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上半年共接待W名来访者，受理来访信件Q起，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贯彻《实施纲要》工作力度有所欠缺。个别党员干部对贯彻《实施纲要》认识上还存在差距，学习贯彻落实不够。二是对纪检监察宣传教育工作落实不到位，群众的监督作用未能很好地发挥。三是作风还不扎实。少数党员干部群众观念不强，有的还存在形式主义和官僚主义思想，作风不扎实，弄虚作假现象仍然存在。四是纪检监察工作与新形势的要求还不相适应，没有形之有效的管理机制。</w:t>
      </w:r>
    </w:p>
    <w:p>
      <w:pPr>
        <w:ind w:left="0" w:right="0" w:firstLine="560"/>
        <w:spacing w:before="450" w:after="450" w:line="312" w:lineRule="auto"/>
      </w:pPr>
      <w:r>
        <w:rPr>
          <w:rFonts w:ascii="宋体" w:hAnsi="宋体" w:eastAsia="宋体" w:cs="宋体"/>
          <w:color w:val="000"/>
          <w:sz w:val="28"/>
          <w:szCs w:val="28"/>
        </w:rPr>
        <w:t xml:space="preserve">针对以上存在问题，力争在今后的工作中认真加以克服和改进。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主要做好：一是及时调整党风廉政建设和反腐败斗争领导小组，建立健全机构，明确目标，分解责任；二是进一步完善和制定党风廉政建设各项工作管理制度，坚持用制度管人、用制度约束人；三是及时制定出台一套符合林场实际的党风廉政建设监督机制；四是积极引入绩效考核考评工作机制，促使全林场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主要做好：一是继续把党员领导干部违反政治纪律作为第一位的监督，并坚持落实好廉政谈话制度。尤其对党政机关单位、国家干部、村干部、外来承包者等无偿经营的村集体机动地、草场资源，企事业单位、国家干部、村干部拖欠村集体款等开展“双清”工作；二是及时设立党员干部党风廉政建设监督岗，聘请林场机关干部和七站八所人员为监督员，定期听取监督工作汇报；三是坚持民主集中制，进一步建立和完善重大问题、重大项目安排和大额度资金使用集体决策制度，认真执行领导干部礼品登记、收入申报、个人重大事项报告、述职述廉、民主评议等制度；四是建立领导干部《廉政档案》。</w:t>
      </w:r>
    </w:p>
    <w:p>
      <w:pPr>
        <w:ind w:left="0" w:right="0" w:firstLine="560"/>
        <w:spacing w:before="450" w:after="450" w:line="312" w:lineRule="auto"/>
      </w:pPr>
      <w:r>
        <w:rPr>
          <w:rFonts w:ascii="宋体" w:hAnsi="宋体" w:eastAsia="宋体" w:cs="宋体"/>
          <w:color w:val="000"/>
          <w:sz w:val="28"/>
          <w:szCs w:val="28"/>
        </w:rPr>
        <w:t xml:space="preserve">三是加大党风廉政建设宣传教育力度。主要做好：一是结合巩固和扩大党员先进性教育活动成果，坚持学习《党章》、《纪律处分条例》和《“三个代表”重要思想反腐倡廉理论学习纲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四是高度重视信访和案件查办工作。主要做好：一是坚持领导干部信访接待日制度，对自治区、地区和县_批转督办信件，对群众来信来访反映和举报的问题认真审阅、批示和督办，进一步提高信访办结率，确保信访件办理不推诿、不扯皮、不积压；二是继续推行纪检监察信访监督工作制度、群众来信来访首问负责制、领导批办信访情况通报制度；三是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五是进一步推进机关效能建设工作。主要做好：一是切实加强自身建设，提升日常管理水平，进一步强化责任，开展调查研究；二是全面开展民主评议政风行风活动，进一步加强作风纪律建设，解决办事不公、办事拖拉、推诿扯皮现象；三是深入推行林场机关、站所政务公开和村级财务公开工作，监督和预防挪用、挤占和贪污村集体财产现象。同时，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怎么写公安纪检工作总结18</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_纪律处分条例》、《中国_纪律处分条例》，_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2025-06-18T05:29:04+08:00</dcterms:created>
  <dcterms:modified xsi:type="dcterms:W3CDTF">2025-06-18T05:29:04+08:00</dcterms:modified>
</cp:coreProperties>
</file>

<file path=docProps/custom.xml><?xml version="1.0" encoding="utf-8"?>
<Properties xmlns="http://schemas.openxmlformats.org/officeDocument/2006/custom-properties" xmlns:vt="http://schemas.openxmlformats.org/officeDocument/2006/docPropsVTypes"/>
</file>