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2022年收费工作总结范文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2022年收费工作总结范文（通用9篇）2022年收费工作总结范文 篇1 20xx年就快结束，回首20xx年的工作，在硕果累累的喜悦，有与同事协同攻关的艰辛，也有遇到困难和挫折时的惆怅，时光过得飞快，不知不觉中，充满希望的20xx年就伴随着新...</w:t>
      </w:r>
    </w:p>
    <w:p>
      <w:pPr>
        <w:ind w:left="0" w:right="0" w:firstLine="560"/>
        <w:spacing w:before="450" w:after="450" w:line="312" w:lineRule="auto"/>
      </w:pPr>
      <w:r>
        <w:rPr>
          <w:rFonts w:ascii="宋体" w:hAnsi="宋体" w:eastAsia="宋体" w:cs="宋体"/>
          <w:color w:val="000"/>
          <w:sz w:val="28"/>
          <w:szCs w:val="28"/>
        </w:rPr>
        <w:t xml:space="preserve">2022年收费工作总结范文（通用9篇）</w:t>
      </w:r>
    </w:p>
    <w:p>
      <w:pPr>
        <w:ind w:left="0" w:right="0" w:firstLine="560"/>
        <w:spacing w:before="450" w:after="450" w:line="312" w:lineRule="auto"/>
      </w:pPr>
      <w:r>
        <w:rPr>
          <w:rFonts w:ascii="宋体" w:hAnsi="宋体" w:eastAsia="宋体" w:cs="宋体"/>
          <w:color w:val="000"/>
          <w:sz w:val="28"/>
          <w:szCs w:val="28"/>
        </w:rPr>
        <w:t xml:space="preserve">2022年收费工作总结范文 篇1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w:t>
      </w:r>
    </w:p>
    <w:p>
      <w:pPr>
        <w:ind w:left="0" w:right="0" w:firstLine="560"/>
        <w:spacing w:before="450" w:after="450" w:line="312" w:lineRule="auto"/>
      </w:pPr>
      <w:r>
        <w:rPr>
          <w:rFonts w:ascii="宋体" w:hAnsi="宋体" w:eastAsia="宋体" w:cs="宋体"/>
          <w:color w:val="000"/>
          <w:sz w:val="28"/>
          <w:szCs w:val="28"/>
        </w:rPr>
        <w:t xml:space="preserve">2022年收费工作总结范文 篇2</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宋体" w:hAnsi="宋体" w:eastAsia="宋体" w:cs="宋体"/>
          <w:color w:val="000"/>
          <w:sz w:val="28"/>
          <w:szCs w:val="28"/>
        </w:rPr>
        <w:t xml:space="preserve">2022年收费工作总结范文 篇3</w:t>
      </w:r>
    </w:p>
    <w:p>
      <w:pPr>
        <w:ind w:left="0" w:right="0" w:firstLine="560"/>
        <w:spacing w:before="450" w:after="450" w:line="312" w:lineRule="auto"/>
      </w:pPr>
      <w:r>
        <w:rPr>
          <w:rFonts w:ascii="宋体" w:hAnsi="宋体" w:eastAsia="宋体" w:cs="宋体"/>
          <w:color w:val="000"/>
          <w:sz w:val="28"/>
          <w:szCs w:val="28"/>
        </w:rPr>
        <w:t xml:space="preserve">*医院门诊收费处位于医院门诊部一楼大厅，归属医院财务科管理，主要负责门急诊病人挂号、检查费、药品费等收取工作。财务科共有干部职工22人，其中门诊收费处有10人，大专学历4人，中专学历3人，中技1人，高中2人，平均年龄25 2岁，其中有1人为中共党员，6人为共青团员。门诊收费处从20xx年2月开始参加创建市级青年文明号活动，20xx年3月获得市级青年文明号。20xx年在上级团委、院党委和院团委的正确领导下，我们紧紧围绕医院“一切为了病人、为了病人的一切、为了一切病人”工作思路，以邓小平理论、xx大精神和“三个代表”重要思想为指导，以新建市为契机，进一步加大了青年文明号创建力度，各项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二、加强业务学习和技术培训，提高工作效率</w:t>
      </w:r>
    </w:p>
    <w:p>
      <w:pPr>
        <w:ind w:left="0" w:right="0" w:firstLine="560"/>
        <w:spacing w:before="450" w:after="450" w:line="312" w:lineRule="auto"/>
      </w:pPr>
      <w:r>
        <w:rPr>
          <w:rFonts w:ascii="宋体" w:hAnsi="宋体" w:eastAsia="宋体" w:cs="宋体"/>
          <w:color w:val="000"/>
          <w:sz w:val="28"/>
          <w:szCs w:val="28"/>
        </w:rPr>
        <w:t xml:space="preserve">财会工作是医院经济管理的重要组成部分，在新形势下不断加强财会人员的业务培训是财会工作顺利开展的重要保障。一年来，我们除了进一步强化会计基础工作外，还认真学习业务新知识，积极参加财政局举办的会计人员继续教育培训班，经考试成绩全部合格;为代替原始、繁琐的手工收费，提高工作效率，以便更科学、合理、准确、规范地收费，20xx年医院装备了天网医院信息管理系统，全部实行电脑收费。从手工收费一下子转到使用电脑收费，给一些以前很少接触甚至从未接触过电脑的同志带来了困难，打字速度慢，病人排队等候时间久了，常常埋怨。为了克服这个困难，收费员自己掏钱利用空闲时间到电脑培训中心学习，苦练基本功。一个月过后，收费员个个都进入了正常的轨道，规范、准确、快捷的电脑收费得到了群众的欢迎，做到了明明白白收费，群众安安心心治病。一年来，我们认真履行职责，在各自的岗位上做到对患者文明礼貌，举止端庄，态度和蔼，热情为患者提供优质的服务。全年所经手的收据1024本，总金额为34629449.96元，能做到字迹清楚，不错项，不多收，不少收，按时上交票据，没有发现同志利用职务之便涂改发票进行贪污的现象。由于做到了规范化管理，使医院的业务收入从20xx年的**元上升到20xx年的**元，同比增长%。由于工作成绩突出，科室主任被评为市20xx 20xx年度优秀共产党员，获得卫生系统先进工作者，号长获得县先进工作者，门诊收费处有2人被评为20xx年年度考核优秀等次，2人获得院先进工作者称号。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三、加强资金管理，为夺取抗击伤寒疾病的胜利提供保障</w:t>
      </w:r>
    </w:p>
    <w:p>
      <w:pPr>
        <w:ind w:left="0" w:right="0" w:firstLine="560"/>
        <w:spacing w:before="450" w:after="450" w:line="312" w:lineRule="auto"/>
      </w:pPr>
      <w:r>
        <w:rPr>
          <w:rFonts w:ascii="宋体" w:hAnsi="宋体" w:eastAsia="宋体" w:cs="宋体"/>
          <w:color w:val="000"/>
          <w:sz w:val="28"/>
          <w:szCs w:val="28"/>
        </w:rPr>
        <w:t xml:space="preserve">20xx年春夏季节，伤寒疫情袭击*镇。在省、市及地方党委政府的统一部署下，我们积极配合医院搞好疾病防治工作。财务科的工作主要是管好资金，特别是上级下拨的伤寒经费专款专用，设有伤寒经费专帐，按时报送所需的报表;我们收费员不是搞医学的，但我们和临床医护人员一样，奋战在抗击伤寒疾病一线上，与伤寒疑似病人、发热病人近距离接触，在自己岗位上认真做好收费工作。与医护人员一道克服困难，扎实开展各项防治工作，并取得了阶段性的胜利。治愈病例30多人，但由于我们防护措施得力，有效控制了疫情的扩散和蔓延，实现了医护人员“零”感染率。由于工作突出，成绩显著，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宋体" w:hAnsi="宋体" w:eastAsia="宋体" w:cs="宋体"/>
          <w:color w:val="000"/>
          <w:sz w:val="28"/>
          <w:szCs w:val="28"/>
        </w:rPr>
        <w:t xml:space="preserve">2022年收费工作总结范文 篇4</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2022年收费工作总结范文 篇5</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安全生产是一切工作的前提和基础。在生产运行期间，公司始终坚持“安全第一，预防为主、综合治理”的工作指导思想，贯彻“以人为本，尊重规则，注重细节，超前预防”的安全管理理念，紧紧围绕“从企业文化高度审视安全，从人本思想入手管理安全，从基础工作抓起保证安全”这一工作主题，认真贯彻“安全第一、预防为主、综合治理”的工作方针，严格按照“谁主管，谁负责”的原则，层层落实责任，实现了责任落实、制度执行和监督考核“三到位”，确保了供热生产稳定运行。主要工作和措施：一是构建安全生产管理机构。公司组建了以公司董事长为组长的安全生产工作领导小组，并下设办公室，具体负责公司安全生产管理各项工作，强化了安全生产管理和安全监督；二是抓体系建设。完善了公司安全工作网络和各项规章制度，并制定了公司安全生产事故应急救援预案。三是抓规范操作。按照作业现场标准化要求，在热源厂各岗位推行了标准化作业管理，制定了违章操作惩罚办法，严厉查处“三违”现象，加大了“三违”行为的处罚力度，提升了标准化作业管理水平。四是抓安全检查。积极开展隐患专项排查工作，全面加大供热运行的安全检查；对热源厂、换热站设备设施、检测仪表及用电安全、防火措施等进行隐患整改；对供热管网、阀井小室以及管道设施进行隐患排查整改；采取定期和不定期安全检查相结合的方式，对生产各环节进行严格监督检查；大力推行“一线到底，三级共担”的安全管理模式，从根本上确保了安全生产竖向到底、横向到边，实现了空间上的无缝隙覆盖，过程中的无间断对接。根据不同时期的工作重点，组织开展厂级安全检查 3次、日常安全检查3次，下发整改意见3份，整改安全隐患3处，安全隐患整改率100%。五是抓安全教育。公司对于安全教育工作给予了大力支持。</w:t>
      </w:r>
    </w:p>
    <w:p>
      <w:pPr>
        <w:ind w:left="0" w:right="0" w:firstLine="560"/>
        <w:spacing w:before="450" w:after="450" w:line="312" w:lineRule="auto"/>
      </w:pPr>
      <w:r>
        <w:rPr>
          <w:rFonts w:ascii="宋体" w:hAnsi="宋体" w:eastAsia="宋体" w:cs="宋体"/>
          <w:color w:val="000"/>
          <w:sz w:val="28"/>
          <w:szCs w:val="28"/>
        </w:rPr>
        <w:t xml:space="preserve">自公司成立以来，先后组织了2次全公司级、4次厂级安全教育，提高了员工安全意识和安全素质。六是加强了综合治理和安保工作。实行了24小时领导带班制度，按照“定人、定岗、定责、定车辆”的“四定”要求，规范了值班人员值班行为，加大了值班巡检力度，积极做好有效处臵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（六）全面推行人才强企战略，努力提高员工整体素质 一是公司坚持人才强企战略，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宋体" w:hAnsi="宋体" w:eastAsia="宋体" w:cs="宋体"/>
          <w:color w:val="000"/>
          <w:sz w:val="28"/>
          <w:szCs w:val="28"/>
        </w:rPr>
        <w:t xml:space="preserve">2022年收费工作总结范文 篇6</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 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二、20xx年夏季检修工作安排</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w:t>
      </w:r>
    </w:p>
    <w:p>
      <w:pPr>
        <w:ind w:left="0" w:right="0" w:firstLine="560"/>
        <w:spacing w:before="450" w:after="450" w:line="312" w:lineRule="auto"/>
      </w:pPr>
      <w:r>
        <w:rPr>
          <w:rFonts w:ascii="宋体" w:hAnsi="宋体" w:eastAsia="宋体" w:cs="宋体"/>
          <w:color w:val="000"/>
          <w:sz w:val="28"/>
          <w:szCs w:val="28"/>
        </w:rPr>
        <w:t xml:space="preserve">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宋体" w:hAnsi="宋体" w:eastAsia="宋体" w:cs="宋体"/>
          <w:color w:val="000"/>
          <w:sz w:val="28"/>
          <w:szCs w:val="28"/>
        </w:rPr>
        <w:t xml:space="preserve">2022年收费工作总结范文 篇7</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2022年收费工作总结范文 篇8</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 以收定支，量入为出，保证重点，兼顾一般 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2022年收费工作总结范文 篇9</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2025-06-18T09:14:24+08:00</dcterms:created>
  <dcterms:modified xsi:type="dcterms:W3CDTF">2025-06-18T09:14:24+08:00</dcterms:modified>
</cp:coreProperties>
</file>

<file path=docProps/custom.xml><?xml version="1.0" encoding="utf-8"?>
<Properties xmlns="http://schemas.openxmlformats.org/officeDocument/2006/custom-properties" xmlns:vt="http://schemas.openxmlformats.org/officeDocument/2006/docPropsVTypes"/>
</file>