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最新政教主任工作总结汇报(十四篇)</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汇报一开学初我就根据学校的政教工作计划制定了班主任工作计划下发给各班主任。本学期开展了如下活动：(一)抓好学生养成教育工作。开学初针对一年级学生初入学和部分学生刚回到校园比较散漫的现象，开展了强化学生学习习惯和行为习惯的教育...</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政教主任工作总结汇报一</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政教主任工作总结汇报二</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政教主任工作总结汇报四</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14英语教学，遵纪守法、廉洁自律，能团结本部门同事，高效、高质完成上级布置的任务。政教处工作中能深入贯彻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1、配合学校成功创建xxxx省四星高中</w:t>
      </w:r>
    </w:p>
    <w:p>
      <w:pPr>
        <w:ind w:left="0" w:right="0" w:firstLine="560"/>
        <w:spacing w:before="450" w:after="450" w:line="312" w:lineRule="auto"/>
      </w:pPr>
      <w:r>
        <w:rPr>
          <w:rFonts w:ascii="宋体" w:hAnsi="宋体" w:eastAsia="宋体" w:cs="宋体"/>
          <w:color w:val="000"/>
          <w:sz w:val="28"/>
          <w:szCs w:val="28"/>
        </w:rPr>
        <w:t xml:space="preserve">2、成功创建xxxx省绿色学校</w:t>
      </w:r>
    </w:p>
    <w:p>
      <w:pPr>
        <w:ind w:left="0" w:right="0" w:firstLine="560"/>
        <w:spacing w:before="450" w:after="450" w:line="312" w:lineRule="auto"/>
      </w:pPr>
      <w:r>
        <w:rPr>
          <w:rFonts w:ascii="宋体" w:hAnsi="宋体" w:eastAsia="宋体" w:cs="宋体"/>
          <w:color w:val="000"/>
          <w:sz w:val="28"/>
          <w:szCs w:val="28"/>
        </w:rPr>
        <w:t xml:space="preserve">3、成功获得xxxx省健康卫生促进学校银奖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政教主任工作总结汇报七</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政教主任工作总结汇报八</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政教主任工作总结汇报九</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深入领会党的“-大”精神，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之所以有着完美的人格，是因为他从小就能够严格要求自己，把中学时的校训做为自己的座右铭，有着为中华之崛起而读书的远大抱负。养成良好的习惯使他最终成为深受国内、国际尊敬与爱戴的伟大的。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政教主任工作总结汇报篇十一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政教主任工作总结汇报篇十二</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政教主任工作总结汇报篇十三</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