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[招商局集团]招商局党委创先争优阶段总结</w:t>
      </w:r>
      <w:bookmarkEnd w:id="1"/>
    </w:p>
    <w:p>
      <w:pPr>
        <w:jc w:val="center"/>
        <w:spacing w:before="0" w:after="450"/>
      </w:pPr>
      <w:r>
        <w:rPr>
          <w:rFonts w:ascii="Arial" w:hAnsi="Arial" w:eastAsia="Arial" w:cs="Arial"/>
          <w:color w:val="999999"/>
          <w:sz w:val="20"/>
          <w:szCs w:val="20"/>
        </w:rPr>
        <w:t xml:space="preserve">来源：网络  作者：落花人独立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招商局党委创先争优阶段总结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w:t>
      </w:r>
    </w:p>
    <w:p>
      <w:pPr>
        <w:ind w:left="0" w:right="0" w:firstLine="560"/>
        <w:spacing w:before="450" w:after="450" w:line="312" w:lineRule="auto"/>
      </w:pPr>
      <w:r>
        <w:rPr>
          <w:rFonts w:ascii="宋体" w:hAnsi="宋体" w:eastAsia="宋体" w:cs="宋体"/>
          <w:color w:val="000"/>
          <w:sz w:val="28"/>
          <w:szCs w:val="28"/>
        </w:rPr>
        <w:t xml:space="preserve">招商局党委创先争优阶段总结</w:t>
      </w:r>
    </w:p>
    <w:p>
      <w:pPr>
        <w:ind w:left="0" w:right="0" w:firstLine="560"/>
        <w:spacing w:before="450" w:after="450" w:line="312" w:lineRule="auto"/>
      </w:pPr>
      <w:r>
        <w:rPr>
          <w:rFonts w:ascii="宋体" w:hAnsi="宋体" w:eastAsia="宋体" w:cs="宋体"/>
          <w:color w:val="000"/>
          <w:sz w:val="28"/>
          <w:szCs w:val="28"/>
        </w:rPr>
        <w:t xml:space="preserve">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8号要求，强化组织领导，增强责任意识，集中力量，注重实效，从以下几个方面重点工作入手，狠抓工作落实，取得明显成效，现将黟县招商局创先争优活动中推行党组织和党员承诺制工作情况总结如下：</w:t>
      </w:r>
    </w:p>
    <w:p>
      <w:pPr>
        <w:ind w:left="0" w:right="0" w:firstLine="560"/>
        <w:spacing w:before="450" w:after="450" w:line="312" w:lineRule="auto"/>
      </w:pPr>
      <w:r>
        <w:rPr>
          <w:rFonts w:ascii="宋体" w:hAnsi="宋体" w:eastAsia="宋体" w:cs="宋体"/>
          <w:color w:val="000"/>
          <w:sz w:val="28"/>
          <w:szCs w:val="28"/>
        </w:rPr>
        <w:t xml:space="preserve">一、强化组织、加强领导，推行承诺制建设长效机制</w:t>
      </w:r>
    </w:p>
    <w:p>
      <w:pPr>
        <w:ind w:left="0" w:right="0" w:firstLine="560"/>
        <w:spacing w:before="450" w:after="450" w:line="312" w:lineRule="auto"/>
      </w:pPr>
      <w:r>
        <w:rPr>
          <w:rFonts w:ascii="宋体" w:hAnsi="宋体" w:eastAsia="宋体" w:cs="宋体"/>
          <w:color w:val="000"/>
          <w:sz w:val="28"/>
          <w:szCs w:val="28"/>
        </w:rPr>
        <w:t xml:space="preserve">以在支部、全体党员中推行承诺制作为扎实推进创先争优活动的重要内容，把推行承诺制作为加强精神文明建设、构建社会主义和谐社会、改进机关作风、提高职业道德水准和提升部门形象的一项重要举措，把此项工作纳入局工作的重要议事日程。强化组织、加强领导，将推行承诺制延续到今后组织生活中去，作为加强党的建设和先进性建设的一项制度长期坚持下去。</w:t>
      </w:r>
    </w:p>
    <w:p>
      <w:pPr>
        <w:ind w:left="0" w:right="0" w:firstLine="560"/>
        <w:spacing w:before="450" w:after="450" w:line="312" w:lineRule="auto"/>
      </w:pPr>
      <w:r>
        <w:rPr>
          <w:rFonts w:ascii="宋体" w:hAnsi="宋体" w:eastAsia="宋体" w:cs="宋体"/>
          <w:color w:val="000"/>
          <w:sz w:val="28"/>
          <w:szCs w:val="28"/>
        </w:rPr>
        <w:t xml:space="preserve">二、坚持工作原则，增强责任意识，做好督查和指导支部和全体党员承诺制工作</w:t>
      </w:r>
    </w:p>
    <w:p>
      <w:pPr>
        <w:ind w:left="0" w:right="0" w:firstLine="560"/>
        <w:spacing w:before="450" w:after="450" w:line="312" w:lineRule="auto"/>
      </w:pPr>
      <w:r>
        <w:rPr>
          <w:rFonts w:ascii="宋体" w:hAnsi="宋体" w:eastAsia="宋体" w:cs="宋体"/>
          <w:color w:val="000"/>
          <w:sz w:val="28"/>
          <w:szCs w:val="28"/>
        </w:rPr>
        <w:t xml:space="preserve">按照先进性、量力性、具体性、可操作性的原则，重点对承诺范围和承诺主要内容进行督查与指导。除两名流动党员在外务工原因，开展承诺有困难，经党支部研究同意，不列入推行的范围，局支部和全局党员都必须进行公开承诺。党支部承诺主要是围绕“五个好”的总体要求，结合招商局的工作实际情况，对如何开展招商引资工作、办事程序、办理时限、保障措施向社会和公众作出公开承诺。党员领导干部承诺要在带头践行“七个意识”，带头维护班子团结和集体权威，坚定不移地执行组织决议，转变作风，服务客商，解决客商在生产、生活中实际问题，正确识人、用人等方面作出承诺。党员承诺要围绕履行岗位职责、提高工作绩效、改进工作作风、创新工作方式和方法、为结对共建村居办实事、服务人民群众、服务社会等方面作出承诺。强化督查与指导，充分认识推行承诺制的重要意义，做到自愿承诺、自觉践诺、有诺必践、评践结合。</w:t>
      </w:r>
    </w:p>
    <w:p>
      <w:pPr>
        <w:ind w:left="0" w:right="0" w:firstLine="560"/>
        <w:spacing w:before="450" w:after="450" w:line="312" w:lineRule="auto"/>
      </w:pPr>
      <w:r>
        <w:rPr>
          <w:rFonts w:ascii="宋体" w:hAnsi="宋体" w:eastAsia="宋体" w:cs="宋体"/>
          <w:color w:val="000"/>
          <w:sz w:val="28"/>
          <w:szCs w:val="28"/>
        </w:rPr>
        <w:t xml:space="preserve">三、规定程序、注重实效，落实群众评价和对承诺制考评工作</w:t>
      </w:r>
    </w:p>
    <w:p>
      <w:pPr>
        <w:ind w:left="0" w:right="0" w:firstLine="560"/>
        <w:spacing w:before="450" w:after="450" w:line="312" w:lineRule="auto"/>
      </w:pPr>
      <w:r>
        <w:rPr>
          <w:rFonts w:ascii="宋体" w:hAnsi="宋体" w:eastAsia="宋体" w:cs="宋体"/>
          <w:color w:val="000"/>
          <w:sz w:val="28"/>
          <w:szCs w:val="28"/>
        </w:rPr>
        <w:t xml:space="preserve">支部召开创先争优活动中推行承诺制工作布置会议，按照规定承诺实施程序组织实施。以科学承诺、组织审核、全面公开、民主评议步骤落实。制作公开承诺专栏，将党员的基本情况、承诺事项、落实时限、联系电话及监督方式等向群众公开，接受监督和质询，时刻警醒支部、党员兑现诺言。会议要求每年召开承诺评议大会，公开支部承诺的落实情况，接受质询，对党员执行承诺情况进行通报和评议。评议时间定为半年初评、年终总评。并对评议结果进行公布。对承诺制工作建立激励机制，对履行承诺积极，兑现到位，群众满意的党员作为评选先进重要依据，对承诺落实不好的要进行批评教育，限期改正，并视具体情况诫勉谈话等组织处理。</w:t>
      </w:r>
    </w:p>
    <w:p>
      <w:pPr>
        <w:ind w:left="0" w:right="0" w:firstLine="560"/>
        <w:spacing w:before="450" w:after="450" w:line="312" w:lineRule="auto"/>
      </w:pPr>
      <w:r>
        <w:rPr>
          <w:rFonts w:ascii="宋体" w:hAnsi="宋体" w:eastAsia="宋体" w:cs="宋体"/>
          <w:color w:val="000"/>
          <w:sz w:val="28"/>
          <w:szCs w:val="28"/>
        </w:rPr>
        <w:t xml:space="preserve">四、以推行承诺制活动契机，做好互联共建、社区结对工作</w:t>
      </w:r>
    </w:p>
    <w:p>
      <w:pPr>
        <w:ind w:left="0" w:right="0" w:firstLine="560"/>
        <w:spacing w:before="450" w:after="450" w:line="312" w:lineRule="auto"/>
      </w:pPr>
      <w:r>
        <w:rPr>
          <w:rFonts w:ascii="宋体" w:hAnsi="宋体" w:eastAsia="宋体" w:cs="宋体"/>
          <w:color w:val="000"/>
          <w:sz w:val="28"/>
          <w:szCs w:val="28"/>
        </w:rPr>
        <w:t xml:space="preserve">与洪星乡同川村党支部、麻田社区党支部“互联共建”、社区结对，共过组织生活、共促队伍建设、共解群众急难、共谋双方发展。积极帮助共建单位理清发展思路，充分利用我局专业优势帮助同川村古寨古道探险游、奕村高山生态种养项目建设，积极协助社区开展特色社区、特色楼幢创建活动。共同研究解决双方在组织建设和经济社会发展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