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扶贫办2023年第一季度工作情况总结</w:t>
      </w:r>
      <w:bookmarkEnd w:id="1"/>
    </w:p>
    <w:p>
      <w:pPr>
        <w:jc w:val="center"/>
        <w:spacing w:before="0" w:after="450"/>
      </w:pPr>
      <w:r>
        <w:rPr>
          <w:rFonts w:ascii="Arial" w:hAnsi="Arial" w:eastAsia="Arial" w:cs="Arial"/>
          <w:color w:val="999999"/>
          <w:sz w:val="20"/>
          <w:szCs w:val="20"/>
        </w:rPr>
        <w:t xml:space="preserve">来源：网络  作者：九曲桥畔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今年第一季度，我区脱贫攻坚工作积极按照自治区、市和区委、区政府的工作部署，在深入总结2023年工作的基础上，紧紧围绕今年的脱贫摘帽目标任务，早谋划、早部署，鼓足信心，精准发力，扎实推进。现将开展主要工作总结如下：　根据自治区和市下达我区...</w:t>
      </w:r>
    </w:p>
    <w:p>
      <w:pPr>
        <w:ind w:left="0" w:right="0" w:firstLine="560"/>
        <w:spacing w:before="450" w:after="450" w:line="312" w:lineRule="auto"/>
      </w:pPr>
      <w:r>
        <w:rPr>
          <w:rFonts w:ascii="宋体" w:hAnsi="宋体" w:eastAsia="宋体" w:cs="宋体"/>
          <w:color w:val="000"/>
          <w:sz w:val="28"/>
          <w:szCs w:val="28"/>
        </w:rPr>
        <w:t xml:space="preserve">　　今年第一季度，我区脱贫攻坚工作积极按照自治区、市和区委、区政府的工作部署，在深入总结2023年工作的基础上，紧紧围绕今年的脱贫摘帽目标任务，早谋划、早部署，鼓足信心，精准发力，扎实推进。现将开展主要工作总结如下：</w:t>
      </w:r>
    </w:p>
    <w:p>
      <w:pPr>
        <w:ind w:left="0" w:right="0" w:firstLine="560"/>
        <w:spacing w:before="450" w:after="450" w:line="312" w:lineRule="auto"/>
      </w:pPr>
      <w:r>
        <w:rPr>
          <w:rFonts w:ascii="宋体" w:hAnsi="宋体" w:eastAsia="宋体" w:cs="宋体"/>
          <w:color w:val="000"/>
          <w:sz w:val="28"/>
          <w:szCs w:val="28"/>
        </w:rPr>
        <w:t xml:space="preserve">　根据自治区和市下达我区2023年的脱贫攻坚目标任务，要求各镇(场、街道)组织人员进村入户认真做好摸底排查工作，及时上报一批经过一年帮扶后，可能达到脱贫摘帽贫困村和贫困户。区脱贫攻坚办经过综合考虑，确定了我区2023年计划脱贫摘帽的贫困村和贫困户名单。2023年全区实现2500贫困人口脱贫(其中139贫困人口预脱贫)，11个贫困村脱贫摘帽(其中1个贫困村预脱贫摘帽)。</w:t>
      </w:r>
    </w:p>
    <w:p>
      <w:pPr>
        <w:ind w:left="0" w:right="0" w:firstLine="560"/>
        <w:spacing w:before="450" w:after="450" w:line="312" w:lineRule="auto"/>
      </w:pPr>
      <w:r>
        <w:rPr>
          <w:rFonts w:ascii="宋体" w:hAnsi="宋体" w:eastAsia="宋体" w:cs="宋体"/>
          <w:color w:val="000"/>
          <w:sz w:val="28"/>
          <w:szCs w:val="28"/>
        </w:rPr>
        <w:t xml:space="preserve">　　市和自治区分别于 2月组织第三方对我区脱贫攻坚评估工作。我们严格按评估工作要点要求，切实提高认识，完善工作，明确职责，充分做好准备。积极做好沟通对接，引导服务，使评估工作顺利进行圆满完成。</w:t>
      </w:r>
    </w:p>
    <w:p>
      <w:pPr>
        <w:ind w:left="0" w:right="0" w:firstLine="560"/>
        <w:spacing w:before="450" w:after="450" w:line="312" w:lineRule="auto"/>
      </w:pPr>
      <w:r>
        <w:rPr>
          <w:rFonts w:ascii="宋体" w:hAnsi="宋体" w:eastAsia="宋体" w:cs="宋体"/>
          <w:color w:val="000"/>
          <w:sz w:val="28"/>
          <w:szCs w:val="28"/>
        </w:rPr>
        <w:t xml:space="preserve">　　印刷《“一户一册一卡”工作指南》小册子3000册，人手一册，指导规范填写手册。组织开展帮扶责任人员春节前走访慰问贫困户和春节后进村入户填写年度帮扶计划和相关信息等工作。及时做好因帮扶人员变动而出现帮扶空缺补充完善，部分贫困户情况发生变化及时做好调整登记工作。</w:t>
      </w:r>
    </w:p>
    <w:p>
      <w:pPr>
        <w:ind w:left="0" w:right="0" w:firstLine="560"/>
        <w:spacing w:before="450" w:after="450" w:line="312" w:lineRule="auto"/>
      </w:pPr>
      <w:r>
        <w:rPr>
          <w:rFonts w:ascii="宋体" w:hAnsi="宋体" w:eastAsia="宋体" w:cs="宋体"/>
          <w:color w:val="000"/>
          <w:sz w:val="28"/>
          <w:szCs w:val="28"/>
        </w:rPr>
        <w:t xml:space="preserve">　　按照区委“打好五大攻坚战，争创三个示范区” 的工作要求，根据自治区、市和区委区政府有关脱贫攻坚的工作要求，结合我区实际，围绕目标，深入分析，精心谋划，明确责任，制定完成《2023年xx区农村脱贫攻坚战实施方案》，为全区打好脱贫攻坚战做好准备。</w:t>
      </w:r>
    </w:p>
    <w:p>
      <w:pPr>
        <w:ind w:left="0" w:right="0" w:firstLine="560"/>
        <w:spacing w:before="450" w:after="450" w:line="312" w:lineRule="auto"/>
      </w:pPr>
      <w:r>
        <w:rPr>
          <w:rFonts w:ascii="宋体" w:hAnsi="宋体" w:eastAsia="宋体" w:cs="宋体"/>
          <w:color w:val="000"/>
          <w:sz w:val="28"/>
          <w:szCs w:val="28"/>
        </w:rPr>
        <w:t xml:space="preserve">　　根据自治区开展脱贫攻坚“回头看”的工作要求，我区结合实际，认真抓好工作落实。按要求从2023 年 3 月 7 日至 4 月 20 日开展脱贫攻坚“回头看”工作，主要围绕2023年贫困户、贫困村、贫困县脱贫质量及脱贫攻坚中存在的突出问题进行，主要“看”住房、收入来源、义务教育保障、基本医疗保障、集体经济收入、“六查”、突出问题。制定方案，下发了通知，分别明确贫困户、贫困村、各专责小组“回头看”具体内容和工作要求。</w:t>
      </w:r>
    </w:p>
    <w:p>
      <w:pPr>
        <w:ind w:left="0" w:right="0" w:firstLine="560"/>
        <w:spacing w:before="450" w:after="450" w:line="312" w:lineRule="auto"/>
      </w:pPr>
      <w:r>
        <w:rPr>
          <w:rFonts w:ascii="宋体" w:hAnsi="宋体" w:eastAsia="宋体" w:cs="宋体"/>
          <w:color w:val="000"/>
          <w:sz w:val="28"/>
          <w:szCs w:val="28"/>
        </w:rPr>
        <w:t xml:space="preserve">　　根据自治区扶贫开发领导小组《自治区扶贫开发领导小组2023年工作要点》和《钦州市扶贫开发领导小组2023年工作要点》征求意见稿，我们结合全区脱贫攻坚实际，初步制定xx区2023 年工作要点，并明确有关专责小组、相关部门和镇(场、街道)职责任务。</w:t>
      </w:r>
    </w:p>
    <w:p>
      <w:pPr>
        <w:ind w:left="0" w:right="0" w:firstLine="560"/>
        <w:spacing w:before="450" w:after="450" w:line="312" w:lineRule="auto"/>
      </w:pPr>
      <w:r>
        <w:rPr>
          <w:rFonts w:ascii="宋体" w:hAnsi="宋体" w:eastAsia="宋体" w:cs="宋体"/>
          <w:color w:val="000"/>
          <w:sz w:val="28"/>
          <w:szCs w:val="28"/>
        </w:rPr>
        <w:t xml:space="preserve">　　根据一年来我区脱贫攻坚各专责小组运行工作情况，针对存在问题，以问题为导向，切实解决问题，采取措施提高各专责小组运行效率，将2023年重点工作进行细化分解，初步制定了2023年专责小组工作责任清单。各专责小组结合工作职责，在深入调查的基础上，制定2023年工作方案和计划。</w:t>
      </w:r>
    </w:p>
    <w:p>
      <w:pPr>
        <w:ind w:left="0" w:right="0" w:firstLine="560"/>
        <w:spacing w:before="450" w:after="450" w:line="312" w:lineRule="auto"/>
      </w:pPr>
      <w:r>
        <w:rPr>
          <w:rFonts w:ascii="宋体" w:hAnsi="宋体" w:eastAsia="宋体" w:cs="宋体"/>
          <w:color w:val="000"/>
          <w:sz w:val="28"/>
          <w:szCs w:val="28"/>
        </w:rPr>
        <w:t xml:space="preserve">　　3月1日，我区召开扶贫开发领导小组会议，会议主要讨论研究2023年第一批财政专项扶贫资金分配方案，听取各专责小组的2023年度工作总结和2023年度工作计划。</w:t>
      </w:r>
    </w:p>
    <w:p>
      <w:pPr>
        <w:ind w:left="0" w:right="0" w:firstLine="560"/>
        <w:spacing w:before="450" w:after="450" w:line="312" w:lineRule="auto"/>
      </w:pPr>
      <w:r>
        <w:rPr>
          <w:rFonts w:ascii="宋体" w:hAnsi="宋体" w:eastAsia="宋体" w:cs="宋体"/>
          <w:color w:val="000"/>
          <w:sz w:val="28"/>
          <w:szCs w:val="28"/>
        </w:rPr>
        <w:t xml:space="preserve">　　组织各镇(场、街道)分管领导和今年脱贫摘帽的贫困村第一书记学习解读自治区扶贫工作会议精神和调整脱贫摘帽标准及认定程序，使他们了解工作新要求，进一步增强工作责任感和工作主动性。</w:t>
      </w:r>
    </w:p>
    <w:p>
      <w:pPr>
        <w:ind w:left="0" w:right="0" w:firstLine="560"/>
        <w:spacing w:before="450" w:after="450" w:line="312" w:lineRule="auto"/>
      </w:pPr>
      <w:r>
        <w:rPr>
          <w:rFonts w:ascii="宋体" w:hAnsi="宋体" w:eastAsia="宋体" w:cs="宋体"/>
          <w:color w:val="000"/>
          <w:sz w:val="28"/>
          <w:szCs w:val="28"/>
        </w:rPr>
        <w:t xml:space="preserve">　　结合我区脱贫攻坚工作实践，深入挖掘、提炼、总结全区在发展村集体经济、扶贫产业、农村电商、精准扶贫精准脱贫等方面有好经验好做法，形成一批可学可复制的典型和亮点，并向上推荐市级和自治区级。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2025-06-16T22:10:55+08:00</dcterms:created>
  <dcterms:modified xsi:type="dcterms:W3CDTF">2025-06-16T22:10:55+08:00</dcterms:modified>
</cp:coreProperties>
</file>

<file path=docProps/custom.xml><?xml version="1.0" encoding="utf-8"?>
<Properties xmlns="http://schemas.openxmlformats.org/officeDocument/2006/custom-properties" xmlns:vt="http://schemas.openxmlformats.org/officeDocument/2006/docPropsVTypes"/>
</file>