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水务基层的工作总结范文(共40篇)</w:t>
      </w:r>
      <w:bookmarkEnd w:id="1"/>
    </w:p>
    <w:p>
      <w:pPr>
        <w:jc w:val="center"/>
        <w:spacing w:before="0" w:after="450"/>
      </w:pPr>
      <w:r>
        <w:rPr>
          <w:rFonts w:ascii="Arial" w:hAnsi="Arial" w:eastAsia="Arial" w:cs="Arial"/>
          <w:color w:val="999999"/>
          <w:sz w:val="20"/>
          <w:szCs w:val="20"/>
        </w:rPr>
        <w:t xml:space="preserve">来源：网络  作者：落霞与孤鹜齐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范文1xx年上半年，在乡党委、乡政府的正确领导下，在水利局的精心指导下，水利站全体干部职工以党的“_”精神为指导，学习“_理论”和“三个代表”重要思想，深入贯彻落实科学发展观，按照现代水利、民生水利和生态水利的工作要求，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水务基层的工作总结范文3</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水务基层的工作总结范文4</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水务基层的工作总结范文5</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水务基层的工作总结范文6</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水务基层的工作总结范文8</w:t>
      </w:r>
    </w:p>
    <w:p>
      <w:pPr>
        <w:ind w:left="0" w:right="0" w:firstLine="560"/>
        <w:spacing w:before="450" w:after="450" w:line="312" w:lineRule="auto"/>
      </w:pPr>
      <w:r>
        <w:rPr>
          <w:rFonts w:ascii="宋体" w:hAnsi="宋体" w:eastAsia="宋体" w:cs="宋体"/>
          <w:color w:val="000"/>
          <w:sz w:val="28"/>
          <w:szCs w:val="28"/>
        </w:rPr>
        <w:t xml:space="preserve">（一）防汛抗旱工作取得圆满胜利</w:t>
      </w:r>
    </w:p>
    <w:p>
      <w:pPr>
        <w:ind w:left="0" w:right="0" w:firstLine="560"/>
        <w:spacing w:before="450" w:after="450" w:line="312" w:lineRule="auto"/>
      </w:pPr>
      <w:r>
        <w:rPr>
          <w:rFonts w:ascii="宋体" w:hAnsi="宋体" w:eastAsia="宋体" w:cs="宋体"/>
          <w:color w:val="000"/>
          <w:sz w:val="28"/>
          <w:szCs w:val="28"/>
        </w:rPr>
        <w:t xml:space="preserve">今年1-9月份，全县平均降雨量1447毫米，较历年同期偏少10%。在4至6月份连续出现了5次暴雨到大暴雨过程，最大暴雨未发生人员伤亡和垮坝溃堤事故，灾害损失降到最低。7月中旬以来，我县持续高温，全县11个乡镇不同程度受灾，尤以、等乡镇情况最为严重，出现了多年来罕见的旱情。8月5日下午15点我县启动了抗旱Ⅳ级应急响应。8月10日上午，在开完省、市抗旱工作视频会后，我县召开了全县抗旱工作会，县长田辉，县委常委、政府副县长董光明对全县抗旱工作进行了紧急部署。提出了五个所有的要求：一是所有山塘水库都要服从灌溉；二是所有抗旱设备都要投入使用；三是所有抗旱设备，田间水利工程要保证正常运转；四是所有抗旱资源由县防汛抗旱指挥部统一调度；五是所有领导干部要下到一线，组织群众开展生产自救。县水务部门加强水利工程管理和蓄水工程调度，深入田间地头，加强对抗旱的技术指导。气象部门加强了天气监测和预报，同时抓住有利时机，适时组织实施人工增雨作业。水文部门加强河流的水情监测，及时提供水情旱情监测信息。民政部门加强上下沟通，及时查灾报灾，做好因灾减收、因灾返贫的群众生活救助问题。其他有关部门也按照职责分工，各负其责，认真履责，全力做好抗旱救灾工作。</w:t>
      </w:r>
    </w:p>
    <w:p>
      <w:pPr>
        <w:ind w:left="0" w:right="0" w:firstLine="560"/>
        <w:spacing w:before="450" w:after="450" w:line="312" w:lineRule="auto"/>
      </w:pPr>
      <w:r>
        <w:rPr>
          <w:rFonts w:ascii="宋体" w:hAnsi="宋体" w:eastAsia="宋体" w:cs="宋体"/>
          <w:color w:val="000"/>
          <w:sz w:val="28"/>
          <w:szCs w:val="28"/>
        </w:rPr>
        <w:t xml:space="preserve">据受害情况据统计，在今年的抗旱中，全县有万人次投入抗旱工作，投入抗旱设备1530台，抗旱用电万度，抗旱用油吨，共计投入资金340余万元。通过全县上下共同努力，极大的减少了因旱情造成的灾害损失。</w:t>
      </w:r>
    </w:p>
    <w:p>
      <w:pPr>
        <w:ind w:left="0" w:right="0" w:firstLine="560"/>
        <w:spacing w:before="450" w:after="450" w:line="312" w:lineRule="auto"/>
      </w:pPr>
      <w:r>
        <w:rPr>
          <w:rFonts w:ascii="宋体" w:hAnsi="宋体" w:eastAsia="宋体" w:cs="宋体"/>
          <w:color w:val="000"/>
          <w:sz w:val="28"/>
          <w:szCs w:val="28"/>
        </w:rPr>
        <w:t xml:space="preserve">（二）重点水利工程后浪推前浪</w:t>
      </w:r>
    </w:p>
    <w:p>
      <w:pPr>
        <w:ind w:left="0" w:right="0" w:firstLine="560"/>
        <w:spacing w:before="450" w:after="450" w:line="312" w:lineRule="auto"/>
      </w:pPr>
      <w:r>
        <w:rPr>
          <w:rFonts w:ascii="宋体" w:hAnsi="宋体" w:eastAsia="宋体" w:cs="宋体"/>
          <w:color w:val="000"/>
          <w:sz w:val="28"/>
          <w:szCs w:val="28"/>
        </w:rPr>
        <w:t xml:space="preserve">1、中小河流治理有新进展。县城（北岸）防洪工程和罗湾乡防洪工程分别于6月19日和5月23日进行了分部工程与单位工程验收，完成投资分别为3039万元和1775万元，占批复投资（万元、万元）的108%和。计划下半年开工的项目中：县城（南岸）防洪工程省水利厅6月份获得批复，批复总投资万元，目前正在组织招投标工作，预计10月底前完成；香干左堤防洪工程初步设计报告已由省土木木工程勘测设计院编制在5月份已完成，并由省水利厅和省财政厅将于近期组织专家进行了审查；高湖镇防洪工程工程批复总投资万元，目前已完成拆迁征地50万元，9月30日正式开工建设；县城（南岸）防洪工程批复总投资万元，正组织招投标工作，10月19日开标。</w:t>
      </w:r>
    </w:p>
    <w:p>
      <w:pPr>
        <w:ind w:left="0" w:right="0" w:firstLine="560"/>
        <w:spacing w:before="450" w:after="450" w:line="312" w:lineRule="auto"/>
      </w:pPr>
      <w:r>
        <w:rPr>
          <w:rFonts w:ascii="宋体" w:hAnsi="宋体" w:eastAsia="宋体" w:cs="宋体"/>
          <w:color w:val="000"/>
          <w:sz w:val="28"/>
          <w:szCs w:val="28"/>
        </w:rPr>
        <w:t xml:space="preserve">2、小农水重点县建设有新突破。XXXX年度小农水重点县建设完成工程投资万元，完成土石方万方，整治渠道千米，其中渠道土方整治千米，衬砌渠道千米；改造渠系建筑物170座，建设水源工程65处，小型泵站2个。4月17日全省小农水重点县绩效考评组对我县XXXX年度小农水重点县建设项目进行了绩效考评，排名全省第三名，5月底已经开展XXXX年小农水县级验收工作。为更好的完成XXXX年小农水项目建设，我局在4月初即开始组织技术力量高质量完成了XXXX年小农水重点县建设实施方案，并上报省水利厅和省灌排中心，提前做好了前期准备工作。</w:t>
      </w:r>
    </w:p>
    <w:p>
      <w:pPr>
        <w:ind w:left="0" w:right="0" w:firstLine="560"/>
        <w:spacing w:before="450" w:after="450" w:line="312" w:lineRule="auto"/>
      </w:pPr>
      <w:r>
        <w:rPr>
          <w:rFonts w:ascii="宋体" w:hAnsi="宋体" w:eastAsia="宋体" w:cs="宋体"/>
          <w:color w:val="000"/>
          <w:sz w:val="28"/>
          <w:szCs w:val="28"/>
        </w:rPr>
        <w:t xml:space="preserve">3、水库除险加固明显加快。5月底全面完成了大树塘、若源、枫树垅、大坑、白水垅、红旗、洪山等7座小（2）型水库的建设内容，6月21日进行了分部工程与单位工程验收，完成投资约万元，占合同工程投资万元的106%，批复工程投资万元的80%,目前正在进行验收前结算。计划下半年开工的项目中：完成了等7座小（2）型水库除险加固设计，现正组织招投标工作，已定10月16日开标，计划月底开工实施。</w:t>
      </w:r>
    </w:p>
    <w:p>
      <w:pPr>
        <w:ind w:left="0" w:right="0" w:firstLine="560"/>
        <w:spacing w:before="450" w:after="450" w:line="312" w:lineRule="auto"/>
      </w:pPr>
      <w:r>
        <w:rPr>
          <w:rFonts w:ascii="宋体" w:hAnsi="宋体" w:eastAsia="宋体" w:cs="宋体"/>
          <w:color w:val="000"/>
          <w:sz w:val="28"/>
          <w:szCs w:val="28"/>
        </w:rPr>
        <w:t xml:space="preserve">4、农村饮水安全保障水平进一步提升。按计划完成了XXXX年3个农村饮水安全项目工程（水口乡桃源村段上农饮工程、宝峰镇集镇农饮工程和高湖镇农饮工程），工程总投资万元，其中中央补助资金万元，地方总投资万元。3个农饮工程共涉及3个乡（镇）、14个行政村，设计供水人口共17616人，农村居民饮水不安全人数为9041人。完成了县农村饮水安全工程XXXX年中央预算内农村饮水安全工程实施方案设计；完成了县农村饮水安全工程XXXX年中央预算内投资计划项目申报，以及相应的申请报告、“一事一议”材料、水质化验报告；完成我县农村饮水安全信息库的更新上报工作；完成了《县农村自来水工程规划》，并于3月21日通过省级终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水务基层的工作总结范文9</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1、培训工作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水务基层的工作总结范文11</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水务基层的工作总结范文13</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水务基层的工作总结范文14</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水务基层的工作总结范文15</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水务基层的工作总结范文17</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到今年，总的水利工程建设项目达433宗，总投资达亿元，这是历史以来水利投资最大的。其中208宗，共投资17亿元，159宗(现是158宗),共投资亿，今年计划增加42宗，计划投资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全市水利系统高举_理论和“三个代表”重要思想，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水务基层的工作总结范文18</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水务基层的工作总结范文19</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水务基层的工作总结范文22</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水务基层的工作总结范文23</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水务基层的工作总结范文24</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水务基层的工作总结范文26</w:t>
      </w:r>
    </w:p>
    <w:p>
      <w:pPr>
        <w:ind w:left="0" w:right="0" w:firstLine="560"/>
        <w:spacing w:before="450" w:after="450" w:line="312" w:lineRule="auto"/>
      </w:pPr>
      <w:r>
        <w:rPr>
          <w:rFonts w:ascii="宋体" w:hAnsi="宋体" w:eastAsia="宋体" w:cs="宋体"/>
          <w:color w:val="000"/>
          <w:sz w:val="28"/>
          <w:szCs w:val="28"/>
        </w:rPr>
        <w:t xml:space="preserve">本人至20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2025-06-18T16:27:52+08:00</dcterms:created>
  <dcterms:modified xsi:type="dcterms:W3CDTF">2025-06-18T16:27:52+08:00</dcterms:modified>
</cp:coreProperties>
</file>

<file path=docProps/custom.xml><?xml version="1.0" encoding="utf-8"?>
<Properties xmlns="http://schemas.openxmlformats.org/officeDocument/2006/custom-properties" xmlns:vt="http://schemas.openxmlformats.org/officeDocument/2006/docPropsVTypes"/>
</file>