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2024村干部年度工作总结7篇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村干部年度工作总结(7篇)新年就这么到来了，现在我们应该对刚刚结束的一年的工作做一个工作总结。那么，村干部工作总结应该怎么做好呢？下面是小编为大家整理的关于20_村干部年度工作总结，希望对您有所帮助!20_村干部年度工作总结精选篇1一...</w:t>
      </w:r>
    </w:p>
    <w:p>
      <w:pPr>
        <w:ind w:left="0" w:right="0" w:firstLine="560"/>
        <w:spacing w:before="450" w:after="450" w:line="312" w:lineRule="auto"/>
      </w:pPr>
      <w:r>
        <w:rPr>
          <w:rFonts w:ascii="宋体" w:hAnsi="宋体" w:eastAsia="宋体" w:cs="宋体"/>
          <w:color w:val="000"/>
          <w:sz w:val="28"/>
          <w:szCs w:val="28"/>
        </w:rPr>
        <w:t xml:space="preserve">20_村干部年度工作总结(7篇)</w:t>
      </w:r>
    </w:p>
    <w:p>
      <w:pPr>
        <w:ind w:left="0" w:right="0" w:firstLine="560"/>
        <w:spacing w:before="450" w:after="450" w:line="312" w:lineRule="auto"/>
      </w:pPr>
      <w:r>
        <w:rPr>
          <w:rFonts w:ascii="宋体" w:hAnsi="宋体" w:eastAsia="宋体" w:cs="宋体"/>
          <w:color w:val="000"/>
          <w:sz w:val="28"/>
          <w:szCs w:val="28"/>
        </w:rPr>
        <w:t xml:space="preserve">新年就这么到来了，现在我们应该对刚刚结束的一年的工作做一个工作总结。那么，村干部工作总结应该怎么做好呢？下面是小编为大家整理的关于20_村干部年度工作总结，希望对您有所帮助!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20_村干部年度工作总结精选篇1</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material)。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 8km长村组道路硬化工作全部完成，基本达到户户通石子路。为了改变居住环境脏乱差现象，我村开展以“清垃圾、清污泥、清柴垛”和“改水、改厕、改灶、改圈”为内容的“三清四改”新农村改造工作，实施了20__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五、关心弱势群体，构建和谐乡村。去年农历腊月二十八，市公安局领导冒雪履冰深入双墩村，开展慰问送温暖活动，送来了几百件衣被和1500元慰问金。今年年底，五保之家10位孤寡老人有望免费使用自来水和沼气。10月15日，在省委组织部选派办的牵头下，省、市、县残联协会帮助我村2名残疾人实现就业，为每人提供1000元扶持资金发展养殖，增加家庭收入。村民杨帮索靠拣破烂供养三个孩子上大学，今年其小儿子杨国兵又考上大学，家庭极其困难。我通过《皖西日报》、《新安晚报》等在省、市有影响的媒体，对其家庭情况作了详细报道，呼吁社会各界伸出援助之手。今年9月2日，在特困大学生资助仪式上，安徽省希望工程办公室向杨国兵资助__元。</w:t>
      </w:r>
    </w:p>
    <w:p>
      <w:pPr>
        <w:ind w:left="0" w:right="0" w:firstLine="560"/>
        <w:spacing w:before="450" w:after="450" w:line="312" w:lineRule="auto"/>
      </w:pPr>
      <w:r>
        <w:rPr>
          <w:rFonts w:ascii="宋体" w:hAnsi="宋体" w:eastAsia="宋体" w:cs="宋体"/>
          <w:color w:val="000"/>
          <w:sz w:val="28"/>
          <w:szCs w:val="28"/>
        </w:rPr>
        <w:t xml:space="preserve">六、狠抓计划生育，服务群众促稳定。在计划生育冬季、夏季服务月活动中，我们围绕省、市提出的“七到位、两规范”工作要求，抓妇检，带四术，强化对政策外生育社会抚养费的征收，做到发现一例征收一例，全年“四术”不欠账，妇检率有了很大提高，社会抚养费共征收3.8万元。我和村支两委同志奔波于县新农合办与农户之间，帮助群众解决医疗费不能报销等问题。今年我村“新农合”收缴任务完成85%，该项惠民政策已经深入民心。此外，抓好社会治安综合治理，尽力做好群众矛盾纠纷化解和说服教育工作。如针对炮店队大多数农户粮补发放出错的问题，村干部及时上门做补救措施，积极帮助多领者退款，做到了“小事不出村，大事不出镇”。</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20_村干部年度工作总结精选篇2</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(五)推行‘4+2’工作法，_</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_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__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20_村干部年度工作总结精选篇3</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在当前经济飞速发展的社会，便利的交通设施已成为农村致富的基础条件。“要致富、先修路”这一理念激起了司龙、潘淑两个组全体村民的强烈愿望。为了实现这个愿望，司龙、潘淑全体村民积极筹资筹劳，村支两委努力争取县政府的扶助资金，得到了_及在村联点的国土局、牲畜局的大力支持。20__月底，在各界人士的帮助和全村村民的齐心协力下，潘淑、司龙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__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1、为了解决老百姓看病难看病贵，贯彻中央的惠农政策，在村内大力宣传发动解说，今年我村参加新型合作医疗的村民已超过96%。为让全村人民有一个卫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五、农民增收方面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__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六、社会稳定方面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在新春到来之际，总结过去，展望未来，虽然20__年做了一点事，但距离组织要求还远，和兄弟村相比还差很多，展望20__年，我们两委一定会踏踏实实努力本职工作，分析问题，开展批评与自我批评，大干20__年，争取在20__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20_村干部年度工作总结精选篇4</w:t>
      </w:r>
    </w:p>
    <w:p>
      <w:pPr>
        <w:ind w:left="0" w:right="0" w:firstLine="560"/>
        <w:spacing w:before="450" w:after="450" w:line="312" w:lineRule="auto"/>
      </w:pPr>
      <w:r>
        <w:rPr>
          <w:rFonts w:ascii="宋体" w:hAnsi="宋体" w:eastAsia="宋体" w:cs="宋体"/>
          <w:color w:val="000"/>
          <w:sz w:val="28"/>
          <w:szCs w:val="28"/>
        </w:rPr>
        <w:t xml:space="preserve">一、提高认识，明确定位</w:t>
      </w:r>
    </w:p>
    <w:p>
      <w:pPr>
        <w:ind w:left="0" w:right="0" w:firstLine="560"/>
        <w:spacing w:before="450" w:after="450" w:line="312" w:lineRule="auto"/>
      </w:pPr>
      <w:r>
        <w:rPr>
          <w:rFonts w:ascii="宋体" w:hAnsi="宋体" w:eastAsia="宋体" w:cs="宋体"/>
          <w:color w:val="000"/>
          <w:sz w:val="28"/>
          <w:szCs w:val="28"/>
        </w:rPr>
        <w:t xml:space="preserve">全心投入新的工作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矗。</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_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2、以先进性教育活动为契机，筹集了.5万元（劳动保障局支持了000元）修建了3.5公里长的饮水工程，解决了多年来程官小学00多名师生长期饮水难的问题。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50万斤左右，收入约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200元，在__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00多亩；二是配合做好春节期间慰问工作，春节前，__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__地和__地为本村计育对象提供服务；四是协助做好维护社会稳定、林政管理等工作，进一步完善村规民约、建立健全村务财务公开制度；五是充分发挥本单位的职能作用，帮助驻点村输出了0名农村富余劳动力；六是发展了名党员和名后备干部；七是严格按照程序和条件推荐市、县、镇党的代表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矗</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20_村干部年度工作总结精选篇5</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人民日报》、《重庆日报》、《当代党员》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20_村干部年度工作总结精选篇6</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2、完善___示范点的建设工作。在这两年里，根据县、镇___和村___的要求，完善村___各方面材料的收集整理，用心做好___示范点的建立工作。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20_村干部年度工作总结精选篇7</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2025-06-21T13:31:15+08:00</dcterms:created>
  <dcterms:modified xsi:type="dcterms:W3CDTF">2025-06-21T13:31:15+08:00</dcterms:modified>
</cp:coreProperties>
</file>

<file path=docProps/custom.xml><?xml version="1.0" encoding="utf-8"?>
<Properties xmlns="http://schemas.openxmlformats.org/officeDocument/2006/custom-properties" xmlns:vt="http://schemas.openxmlformats.org/officeDocument/2006/docPropsVTypes"/>
</file>