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招聘主管月度工作总结(五篇)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招聘主管月度总结报告 招聘主管月度工作总结一一、开展全员培训，提升员工素质现代人力资源管理是帮助公司面对不断的变化提升员工素质和技能，完成公司战略发展目标。这就需要创造一个公司文化网-互联网文秘资源网，让所有的员工都了解，因此人力资源部在制...</w:t>
      </w:r>
    </w:p>
    <w:p>
      <w:pPr>
        <w:ind w:left="0" w:right="0" w:firstLine="560"/>
        <w:spacing w:before="450" w:after="450" w:line="312" w:lineRule="auto"/>
      </w:pPr>
      <w:r>
        <w:rPr>
          <w:rFonts w:ascii="黑体" w:hAnsi="黑体" w:eastAsia="黑体" w:cs="黑体"/>
          <w:color w:val="000000"/>
          <w:sz w:val="36"/>
          <w:szCs w:val="36"/>
          <w:b w:val="1"/>
          <w:bCs w:val="1"/>
        </w:rPr>
        <w:t xml:space="preserve">招聘主管月度总结报告 招聘主管月度工作总结一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招聘主管月度总结报告 招聘主管月度工作总结二</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招聘主管月度总结报告 招聘主管月度工作总结三</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560"/>
        <w:spacing w:before="450" w:after="450" w:line="312" w:lineRule="auto"/>
      </w:pPr>
      <w:r>
        <w:rPr>
          <w:rFonts w:ascii="黑体" w:hAnsi="黑体" w:eastAsia="黑体" w:cs="黑体"/>
          <w:color w:val="000000"/>
          <w:sz w:val="36"/>
          <w:szCs w:val="36"/>
          <w:b w:val="1"/>
          <w:bCs w:val="1"/>
        </w:rPr>
        <w:t xml:space="preserve">招聘主管月度总结报告 招聘主管月度工作总结四</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招聘主管月度总结报告 招聘主管月度工作总结五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工作总结是事后对某一阶段的学习、工作或其完成情况加以回顾和分析的一种书面材料，它可以使我们更有效率，让我们一起认真地写一份总结吧。下面给大家分享关于招聘主管月度总结报告，方便大家学习。</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