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队伍作风建设工作总结：队伍建设工作总结范文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工作总结是对这一年的工作，进行一次全面系统的检查、评价、分析以及研究，从而分析不足，得出可供参考及改进的经验。以下是本站分享的队伍建设工作总结范文，希望能帮助到大家!　　队伍建设工作总结　　xx县按照《xx年全市政法队伍建设工作要点》和市委...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工作总结是对这一年的工作，进行一次全面系统的检查、评价、分析以及研究，从而分析不足，得出可供参考及改进的经验。以下是本站分享的队伍建设工作总结范文，希望能帮助到大家![_TAG_h2]　　队伍建设工作总结</w:t>
      </w:r>
    </w:p>
    <w:p>
      <w:pPr>
        <w:ind w:left="0" w:right="0" w:firstLine="560"/>
        <w:spacing w:before="450" w:after="450" w:line="312" w:lineRule="auto"/>
      </w:pPr>
      <w:r>
        <w:rPr>
          <w:rFonts w:ascii="宋体" w:hAnsi="宋体" w:eastAsia="宋体" w:cs="宋体"/>
          <w:color w:val="000"/>
          <w:sz w:val="28"/>
          <w:szCs w:val="28"/>
        </w:rPr>
        <w:t xml:space="preserve">　　xx县按照《xx年全市政法队伍建设工作要点》和市委政法委的安排部署，以党员先进性教育活动、公正执法树形象活动和“规范执法行为，促进执法公正”专项整改活动为载体，进一步加强基层基础工作，努力建设一支政治坚定、业务精通、作风优良、执法公正的高素质政法队伍，为维护全县社会稳定、构建和谐新安做出贡献。现将一年来全县政法队伍建设工作情况简要总结</w:t>
      </w:r>
    </w:p>
    <w:p>
      <w:pPr>
        <w:ind w:left="0" w:right="0" w:firstLine="560"/>
        <w:spacing w:before="450" w:after="450" w:line="312" w:lineRule="auto"/>
      </w:pPr>
      <w:r>
        <w:rPr>
          <w:rFonts w:ascii="宋体" w:hAnsi="宋体" w:eastAsia="宋体" w:cs="宋体"/>
          <w:color w:val="000"/>
          <w:sz w:val="28"/>
          <w:szCs w:val="28"/>
        </w:rPr>
        <w:t xml:space="preserve">&gt;　　一、政法队伍建设工作情况</w:t>
      </w:r>
    </w:p>
    <w:p>
      <w:pPr>
        <w:ind w:left="0" w:right="0" w:firstLine="560"/>
        <w:spacing w:before="450" w:after="450" w:line="312" w:lineRule="auto"/>
      </w:pPr>
      <w:r>
        <w:rPr>
          <w:rFonts w:ascii="宋体" w:hAnsi="宋体" w:eastAsia="宋体" w:cs="宋体"/>
          <w:color w:val="000"/>
          <w:sz w:val="28"/>
          <w:szCs w:val="28"/>
        </w:rPr>
        <w:t xml:space="preserve">　　(一)深入开展保持共产党员先进性教育活动，增强广大干警执法为民的自觉性。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开展以来，在县委保持共产党员先进性教育活动领导小组的领导和指导下，我们根据政法各部门的工作实际和特点，指导督促政法各部门认真开展了保持共产党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　　(二)扎实开展“公正执法树形象”和“规范执法行为，促进执法公正”活动，认真解决执法中存在的问题。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　　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取“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　　(三)切实搞好政治业务培训，全面提高政法队伍素质。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　　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的深入。县法院坚持政治业务学习制度，每季度制定一次学习计划，邀请资深法官和法学专家讲课，丰富业务知识，帮助干警牢固树立执法为民意识，增强干警的使命感和责任感。县司法局定期组织全体人员学习有关本职工作的基本法律、执法程序和工作规范，抓好岗位业务培训长效机制建设，推动岗位业务培训的制度化、经常化和规范化。县公安局认真落实“一岗双责”制度，开展“从严治警，执法为民”教育整顿活动，开展业务知识擂台赛、技能练兵等活动。通过以上措施，全县政法队伍建设进一步得到加强，干警素质进一步得到提高。</w:t>
      </w:r>
    </w:p>
    <w:p>
      <w:pPr>
        <w:ind w:left="0" w:right="0" w:firstLine="560"/>
        <w:spacing w:before="450" w:after="450" w:line="312" w:lineRule="auto"/>
      </w:pPr>
      <w:r>
        <w:rPr>
          <w:rFonts w:ascii="宋体" w:hAnsi="宋体" w:eastAsia="宋体" w:cs="宋体"/>
          <w:color w:val="000"/>
          <w:sz w:val="28"/>
          <w:szCs w:val="28"/>
        </w:rPr>
        <w:t xml:space="preserve">　　(四)完善管理机制，进一步激发政法干部队伍活力。</w:t>
      </w:r>
    </w:p>
    <w:p>
      <w:pPr>
        <w:ind w:left="0" w:right="0" w:firstLine="560"/>
        <w:spacing w:before="450" w:after="450" w:line="312" w:lineRule="auto"/>
      </w:pPr>
      <w:r>
        <w:rPr>
          <w:rFonts w:ascii="宋体" w:hAnsi="宋体" w:eastAsia="宋体" w:cs="宋体"/>
          <w:color w:val="000"/>
          <w:sz w:val="28"/>
          <w:szCs w:val="28"/>
        </w:rPr>
        <w:t xml:space="preserve">　　1、落实领导干部基层联系点制度。</w:t>
      </w:r>
    </w:p>
    <w:p>
      <w:pPr>
        <w:ind w:left="0" w:right="0" w:firstLine="560"/>
        <w:spacing w:before="450" w:after="450" w:line="312" w:lineRule="auto"/>
      </w:pPr>
      <w:r>
        <w:rPr>
          <w:rFonts w:ascii="宋体" w:hAnsi="宋体" w:eastAsia="宋体" w:cs="宋体"/>
          <w:color w:val="000"/>
          <w:sz w:val="28"/>
          <w:szCs w:val="28"/>
        </w:rPr>
        <w:t xml:space="preserve">　　我们狠抓领导干部基层联系点工作制度的落实，政法委领导率先垂范，每月到联系点调研至少在一次一上;政法各部门领导也按照制度要求，经常深入基层联系点，检查工作，了解困难，查找问题，把基层联系点工作作为促进工作的一项重要内容。县法院党组成员每人联系一个法庭，每月到法庭调研、听取情况汇报在5次以上，帮助基层协调解决了工作生活中存在的问题。司法局三名班子成员联系乡镇司法所，每月下基层调研一次，帮助基层协调解决实际问题。</w:t>
      </w:r>
    </w:p>
    <w:p>
      <w:pPr>
        <w:ind w:left="0" w:right="0" w:firstLine="560"/>
        <w:spacing w:before="450" w:after="450" w:line="312" w:lineRule="auto"/>
      </w:pPr>
      <w:r>
        <w:rPr>
          <w:rFonts w:ascii="宋体" w:hAnsi="宋体" w:eastAsia="宋体" w:cs="宋体"/>
          <w:color w:val="000"/>
          <w:sz w:val="28"/>
          <w:szCs w:val="28"/>
        </w:rPr>
        <w:t xml:space="preserve">　　2、加强政法队伍作风建设。</w:t>
      </w:r>
    </w:p>
    <w:p>
      <w:pPr>
        <w:ind w:left="0" w:right="0" w:firstLine="560"/>
        <w:spacing w:before="450" w:after="450" w:line="312" w:lineRule="auto"/>
      </w:pPr>
      <w:r>
        <w:rPr>
          <w:rFonts w:ascii="宋体" w:hAnsi="宋体" w:eastAsia="宋体" w:cs="宋体"/>
          <w:color w:val="000"/>
          <w:sz w:val="28"/>
          <w:szCs w:val="28"/>
        </w:rPr>
        <w:t xml:space="preserve">　　近年来，我们相继在政法队伍中开展了政法队伍教育整顿活动、保持共产党员先进性教育活动、公正执法树形象活动以及“规范执法行为，促进执法公正”专项整改活动，加强了政法队伍建设，使全县政法干警的整体素质明显提高，精神面貌大为改观。今年8月，县委政法委以新政法[xx]12号文件形式下发了《关于进一步加强政法队伍作风建设的实施意见》，要求政法各部门认真组织好干警的政治思想学习教育，强化宗旨观念，牢固树立执法为民理念，建立和完善监督机制，把严肃公正执法责任落实到执法人员身上，保持艰苦奋斗的良好作风，牢固树立廉洁自律意识。县委政法委机关率先垂范，带头讲政治，强化服务意识。在工作中，坚持实事求是和言行一致的工作作风，表里如一;坚持雷厉风行，对安排的工作按时完成;坚持谦虚谨慎的作风，与人为善;坚持吃苦耐劳的作风，耐得住清贫;坚持清正廉洁的作风，杜绝吃拿卡要现象，时时处处维护政法委的良好形象。政法各部门针对干警作风中存在的问题，采取了有效措施，加强队伍作风建设。县法院在工作中自觉接受群众监督，认真听取群众意见和建议，把群众的呼声作为改进工作的第一信号。设立征求意见箱，不定期召开座谈会，广泛征求在队伍建设方面的意见和建议，并制定了具体的整改措施，认真进行整改。县司法局在系统内进行业务培训考核，提高司法干警素质，牢固树立执法为民的观念，切实解决严格执法、文明执法和纪律作风等方面的突出问题，使工作作风有了明显转变。</w:t>
      </w:r>
    </w:p>
    <w:p>
      <w:pPr>
        <w:ind w:left="0" w:right="0" w:firstLine="560"/>
        <w:spacing w:before="450" w:after="450" w:line="312" w:lineRule="auto"/>
      </w:pPr>
      <w:r>
        <w:rPr>
          <w:rFonts w:ascii="宋体" w:hAnsi="宋体" w:eastAsia="宋体" w:cs="宋体"/>
          <w:color w:val="000"/>
          <w:sz w:val="28"/>
          <w:szCs w:val="28"/>
        </w:rPr>
        <w:t xml:space="preserve">　　3、建立健全监督管理机制，促进队伍规范化建设。</w:t>
      </w:r>
    </w:p>
    <w:p>
      <w:pPr>
        <w:ind w:left="0" w:right="0" w:firstLine="560"/>
        <w:spacing w:before="450" w:after="450" w:line="312" w:lineRule="auto"/>
      </w:pPr>
      <w:r>
        <w:rPr>
          <w:rFonts w:ascii="宋体" w:hAnsi="宋体" w:eastAsia="宋体" w:cs="宋体"/>
          <w:color w:val="000"/>
          <w:sz w:val="28"/>
          <w:szCs w:val="28"/>
        </w:rPr>
        <w:t xml:space="preserve">　　县委政法委机关从制度建设入手，制定了政法委考勤制度、值班制度、廉政制度、财务管理制度等一整套工作制度，用以规范机关干部言行，使干部职工转变思想观念，转变工作作风，提高办事效率。为进一步加强政法工作，制定下发了《关于进一步加强政法工作的若干规定》，规范了县政法委员会会议程序，制定了重大案事件请示报告制度，加大对重大疑难案件研究协调和督办力度。要求政法各部门在提拔副科级以上干部及对内设机构或直属单位负责人调整前或干警调入前，必须报县委政法委审核同意。县检察院、公安局在对副科级以上干部及政法干警涉嫌违法犯罪进行初查和调查前，必须向县委政法委报告。</w:t>
      </w:r>
    </w:p>
    <w:p>
      <w:pPr>
        <w:ind w:left="0" w:right="0" w:firstLine="560"/>
        <w:spacing w:before="450" w:after="450" w:line="312" w:lineRule="auto"/>
      </w:pPr>
      <w:r>
        <w:rPr>
          <w:rFonts w:ascii="宋体" w:hAnsi="宋体" w:eastAsia="宋体" w:cs="宋体"/>
          <w:color w:val="000"/>
          <w:sz w:val="28"/>
          <w:szCs w:val="28"/>
        </w:rPr>
        <w:t xml:space="preserve">　　县公安局按民警等级化管理办法，根据考核将民警分为三个等级，奖优罚劣;在全局实行中层领导竞争上岗，民警上岗实行双向选择;实行思想政治工作责任区制度，推行领导干部责任追究，有5名中层领导因队伍建设问题受到全局通报批评;实行与人大代表、政协委员联系制度，加强内部监督，完善监督制约机制;实行民警等级化绩效考核制度，对民警德、能、勤、绩实行动态管理，结果与政治、经济利益挂钩。</w:t>
      </w:r>
    </w:p>
    <w:p>
      <w:pPr>
        <w:ind w:left="0" w:right="0" w:firstLine="560"/>
        <w:spacing w:before="450" w:after="450" w:line="312" w:lineRule="auto"/>
      </w:pPr>
      <w:r>
        <w:rPr>
          <w:rFonts w:ascii="宋体" w:hAnsi="宋体" w:eastAsia="宋体" w:cs="宋体"/>
          <w:color w:val="000"/>
          <w:sz w:val="28"/>
          <w:szCs w:val="28"/>
        </w:rPr>
        <w:t xml:space="preserve">　　检察院严把“进口关”，认真落实省级统一考录制度，试行分类管理体制，作为洛阳市院分类管理试点单位之一，目前，分类管理体制正在探索中;深化干部人事制度改革，严格按照《党政干部选拔任用工作条例》和《检察官法》的要求，实行竞争上岗，轮岗交流制度;制定一岗双责制度，推行领导干部责任追究;充分发挥纪检监察部门的作用，加强检察机关内度监督制约;积极探索队伍管理机制，如“三三制”、“三位一体”、“6+1”办案机制应用转化，走在了全市检察机关的前列。</w:t>
      </w:r>
    </w:p>
    <w:p>
      <w:pPr>
        <w:ind w:left="0" w:right="0" w:firstLine="560"/>
        <w:spacing w:before="450" w:after="450" w:line="312" w:lineRule="auto"/>
      </w:pPr>
      <w:r>
        <w:rPr>
          <w:rFonts w:ascii="宋体" w:hAnsi="宋体" w:eastAsia="宋体" w:cs="宋体"/>
          <w:color w:val="000"/>
          <w:sz w:val="28"/>
          <w:szCs w:val="28"/>
        </w:rPr>
        <w:t xml:space="preserve">　　县法院严格落实省级统一考录制度，加强了“进口”管理;对现有干警，分别制定了岗位职责，进行量化考核。拓宽“出口”，对于不合格干警，实行待岗培训制度，视其表现确定去留，从而确保了干警素质。对审判员、书记员、司法警察及工勤人员进行分类管理，出台相应的管理办法和优秀法官标准、优秀书记员标准等;表彰干事创业者，培养并选拔一批干事创业者作为后备干部，充实到领导岗位。实行竞争上岗、双向选择、“一岗双责”，实行领导干部责任追究制、引咎辞职和责令辞职制度。制订了《审委会研究案件制度》、《发还、改判案件责任追究制度》、《关于严格规范审判人员庭审纪律》等制度，扎实开展了清理违规收费，拒礼拒贿活动，实行错案追究制度。发还、全改案件的责任人予以通报批评。建立长效机制，促进规范化建设，制定了《规章制度汇编》，使各项工作能够有章可循，促进了专业化、规范化建设。</w:t>
      </w:r>
    </w:p>
    <w:p>
      <w:pPr>
        <w:ind w:left="0" w:right="0" w:firstLine="560"/>
        <w:spacing w:before="450" w:after="450" w:line="312" w:lineRule="auto"/>
      </w:pPr>
      <w:r>
        <w:rPr>
          <w:rFonts w:ascii="宋体" w:hAnsi="宋体" w:eastAsia="宋体" w:cs="宋体"/>
          <w:color w:val="000"/>
          <w:sz w:val="28"/>
          <w:szCs w:val="28"/>
        </w:rPr>
        <w:t xml:space="preserve">　　(五)加强基层基础工作，积极解决部门在保障等方面存在的问题。</w:t>
      </w:r>
    </w:p>
    <w:p>
      <w:pPr>
        <w:ind w:left="0" w:right="0" w:firstLine="560"/>
        <w:spacing w:before="450" w:after="450" w:line="312" w:lineRule="auto"/>
      </w:pPr>
      <w:r>
        <w:rPr>
          <w:rFonts w:ascii="宋体" w:hAnsi="宋体" w:eastAsia="宋体" w:cs="宋体"/>
          <w:color w:val="000"/>
          <w:sz w:val="28"/>
          <w:szCs w:val="28"/>
        </w:rPr>
        <w:t xml:space="preserve">　　我们坚持每季度统计一次政法各部门办案经费保障情况，并及时县委、县政府汇报。为确保县、乡两级专职治安巡防队的工作经费和队员工资等，经县委常委会和县长办公会研究，我县为县治安巡防大队和13个乡镇专职治安巡防队各配备巡防用面包车1台，共14台，财政拨款42.9万元;县、乡两级财政共同解决巡防队员的工资和工作经费，其中县财政解决县治安巡防大队队员工资和工作经费20万元，为13个乡镇治安巡防队补贴工资和解决工作经费40万元，同时每个乡镇每年要自筹6万元用于巡防队的工作经费和队员工资。</w:t>
      </w:r>
    </w:p>
    <w:p>
      <w:pPr>
        <w:ind w:left="0" w:right="0" w:firstLine="560"/>
        <w:spacing w:before="450" w:after="450" w:line="312" w:lineRule="auto"/>
      </w:pPr>
      <w:r>
        <w:rPr>
          <w:rFonts w:ascii="宋体" w:hAnsi="宋体" w:eastAsia="宋体" w:cs="宋体"/>
          <w:color w:val="000"/>
          <w:sz w:val="28"/>
          <w:szCs w:val="28"/>
        </w:rPr>
        <w:t xml:space="preserve">　　公安局全面落实了技防措施，全县投资200余万元建成了以固定目标报警、图像监控系统、红外线报警器为主的技防体系，有效减少了盗抢案件;加强派出所规范化建设，目前，全县11个乡镇派出所均有办公楼房，平均每个派出所有办案及巡逻车各一辆;全县有一级派出所一个，二级派出所二个，二级以上派出所绝对数居全市第一。县检察院建立了检察官学校，建立了图书室、电子阅览室、检察信息网站、文化作品展室、学习园地、摄影长廊等，为提高干警的文化修养搭建了平台。县法院加强法庭建设，不断改善交通工具，目前有4个人民法庭，其中3个法庭为单门独院，有一个法庭正在筹建。每个法庭一辆工作用车，4名工作人员。</w:t>
      </w:r>
    </w:p>
    <w:p>
      <w:pPr>
        <w:ind w:left="0" w:right="0" w:firstLine="560"/>
        <w:spacing w:before="450" w:after="450" w:line="312" w:lineRule="auto"/>
      </w:pPr>
      <w:r>
        <w:rPr>
          <w:rFonts w:ascii="宋体" w:hAnsi="宋体" w:eastAsia="宋体" w:cs="宋体"/>
          <w:color w:val="000"/>
          <w:sz w:val="28"/>
          <w:szCs w:val="28"/>
        </w:rPr>
        <w:t xml:space="preserve">&gt;　　二、政法队伍建设中存在的问题</w:t>
      </w:r>
    </w:p>
    <w:p>
      <w:pPr>
        <w:ind w:left="0" w:right="0" w:firstLine="560"/>
        <w:spacing w:before="450" w:after="450" w:line="312" w:lineRule="auto"/>
      </w:pPr>
      <w:r>
        <w:rPr>
          <w:rFonts w:ascii="宋体" w:hAnsi="宋体" w:eastAsia="宋体" w:cs="宋体"/>
          <w:color w:val="000"/>
          <w:sz w:val="28"/>
          <w:szCs w:val="28"/>
        </w:rPr>
        <w:t xml:space="preserve">　　今年以来我县的队伍建设工作虽然取得了一定成绩，但与党和人民的期望及上级的要求相比，仍有较大的差距，主要表现在以下几个方面：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1、少数政法干警的执法理念和思想观念与新时期政法工作的要求不相适应，政治理论水平、文明素质水平和职业道德水平有待进一步提高。</w:t>
      </w:r>
    </w:p>
    <w:p>
      <w:pPr>
        <w:ind w:left="0" w:right="0" w:firstLine="560"/>
        <w:spacing w:before="450" w:after="450" w:line="312" w:lineRule="auto"/>
      </w:pPr>
      <w:r>
        <w:rPr>
          <w:rFonts w:ascii="宋体" w:hAnsi="宋体" w:eastAsia="宋体" w:cs="宋体"/>
          <w:color w:val="000"/>
          <w:sz w:val="28"/>
          <w:szCs w:val="28"/>
        </w:rPr>
        <w:t xml:space="preserve">　　2、对队伍建设工作不够重视、抓队伍时紧时松、工作作风不深入、一些民警政治敏感性差、执法随意性大、工作不负责任等问题屡有发生。</w:t>
      </w:r>
    </w:p>
    <w:p>
      <w:pPr>
        <w:ind w:left="0" w:right="0" w:firstLine="560"/>
        <w:spacing w:before="450" w:after="450" w:line="312" w:lineRule="auto"/>
      </w:pPr>
      <w:r>
        <w:rPr>
          <w:rFonts w:ascii="宋体" w:hAnsi="宋体" w:eastAsia="宋体" w:cs="宋体"/>
          <w:color w:val="000"/>
          <w:sz w:val="28"/>
          <w:szCs w:val="28"/>
        </w:rPr>
        <w:t xml:space="preserve">　　3、干部人事制度缺乏必要的激励机制，政法干警待遇相对偏低，不利于政法队伍的稳定和发展。</w:t>
      </w:r>
    </w:p>
    <w:p>
      <w:pPr>
        <w:ind w:left="0" w:right="0" w:firstLine="560"/>
        <w:spacing w:before="450" w:after="450" w:line="312" w:lineRule="auto"/>
      </w:pPr>
      <w:r>
        <w:rPr>
          <w:rFonts w:ascii="宋体" w:hAnsi="宋体" w:eastAsia="宋体" w:cs="宋体"/>
          <w:color w:val="000"/>
          <w:sz w:val="28"/>
          <w:szCs w:val="28"/>
        </w:rPr>
        <w:t xml:space="preserve">　　4、政法干部队伍建设的规章制度，还需要进一步的深化和改善，以促进队伍建设的科学化、规范化管理。</w:t>
      </w:r>
    </w:p>
    <w:p>
      <w:pPr>
        <w:ind w:left="0" w:right="0" w:firstLine="560"/>
        <w:spacing w:before="450" w:after="450" w:line="312" w:lineRule="auto"/>
      </w:pPr>
      <w:r>
        <w:rPr>
          <w:rFonts w:ascii="宋体" w:hAnsi="宋体" w:eastAsia="宋体" w:cs="宋体"/>
          <w:color w:val="000"/>
          <w:sz w:val="28"/>
          <w:szCs w:val="28"/>
        </w:rPr>
        <w:t xml:space="preserve">　　5、政法部门人员编制短缺，人员少，业务重，检察官、法官断档现象严重，办公办案经费困难等现象仍然影响着政法各部门业务工作的正常开展。</w:t>
      </w:r>
    </w:p>
    <w:p>
      <w:pPr>
        <w:ind w:left="0" w:right="0" w:firstLine="560"/>
        <w:spacing w:before="450" w:after="450" w:line="312" w:lineRule="auto"/>
      </w:pPr>
      <w:r>
        <w:rPr>
          <w:rFonts w:ascii="宋体" w:hAnsi="宋体" w:eastAsia="宋体" w:cs="宋体"/>
          <w:color w:val="000"/>
          <w:sz w:val="28"/>
          <w:szCs w:val="28"/>
        </w:rPr>
        <w:t xml:space="preserve">&gt;　　三、明年工作初步打算</w:t>
      </w:r>
    </w:p>
    <w:p>
      <w:pPr>
        <w:ind w:left="0" w:right="0" w:firstLine="560"/>
        <w:spacing w:before="450" w:after="450" w:line="312" w:lineRule="auto"/>
      </w:pPr>
      <w:r>
        <w:rPr>
          <w:rFonts w:ascii="宋体" w:hAnsi="宋体" w:eastAsia="宋体" w:cs="宋体"/>
          <w:color w:val="000"/>
          <w:sz w:val="28"/>
          <w:szCs w:val="28"/>
        </w:rPr>
        <w:t xml:space="preserve">　　xx年，我们将认真贯彻“三个代表”重要思想、党的xx大和xx届五中全会精神，按照创建平安新安和构建和谐社会的要求，提高维护社会稳定的能力，继续深化和拓展“公正执法树形象”活动，巩固专项整改活动成果，进一步加强基层基础工作，努力建设一支政治坚定、业务精通、作风优良、执法公正的高素质政法队伍，为维护社会政治稳定，全面建设小康社会做出新的贡献。重点将做好以下几项工作：</w:t>
      </w:r>
    </w:p>
    <w:p>
      <w:pPr>
        <w:ind w:left="0" w:right="0" w:firstLine="560"/>
        <w:spacing w:before="450" w:after="450" w:line="312" w:lineRule="auto"/>
      </w:pPr>
      <w:r>
        <w:rPr>
          <w:rFonts w:ascii="宋体" w:hAnsi="宋体" w:eastAsia="宋体" w:cs="宋体"/>
          <w:color w:val="000"/>
          <w:sz w:val="28"/>
          <w:szCs w:val="28"/>
        </w:rPr>
        <w:t xml:space="preserve">　　(一)巩固专项整改活动成果，深入和拓展“公正执法树形象”活动。坚持政法干警的长效学习机制，落实规范执法程序和干部队伍管理的各项规章制度。积极推行司法公开，完善公开制度，畅通征求意见的各种渠道，接受社会各界的监督。结合执法检查和集中处理涉法上访案件中发现的问题，认真整改，促进严格公正执法。进一步加强执法监督，确保政法干警严格依法行使权力。严格执行执法过错追究制，对不依法办案、严重失职渎职造成错案，依法追究过错责任。针对政法队伍中存在的突出问题，适时开展专项治理活动，对干警违法违纪行为，坚决进行严肃查处。</w:t>
      </w:r>
    </w:p>
    <w:p>
      <w:pPr>
        <w:ind w:left="0" w:right="0" w:firstLine="560"/>
        <w:spacing w:before="450" w:after="450" w:line="312" w:lineRule="auto"/>
      </w:pPr>
      <w:r>
        <w:rPr>
          <w:rFonts w:ascii="宋体" w:hAnsi="宋体" w:eastAsia="宋体" w:cs="宋体"/>
          <w:color w:val="000"/>
          <w:sz w:val="28"/>
          <w:szCs w:val="28"/>
        </w:rPr>
        <w:t xml:space="preserve">　　(二)大力加强基层政法队伍建设。努力实现工作重心向基层倾斜，保障向基层倾斜，警力向基层倾斜，增加基层实力，激发基层活力，提高基层效率。进一步落实政法部门领导干部基层联系点制度，帮助基层解决好在人员经费保障等方面存在的实际困难。进一步加强公安派出所、人民法庭、司法所建设，充分发挥基层稳定的堡垒作用。</w:t>
      </w:r>
    </w:p>
    <w:p>
      <w:pPr>
        <w:ind w:left="0" w:right="0" w:firstLine="560"/>
        <w:spacing w:before="450" w:after="450" w:line="312" w:lineRule="auto"/>
      </w:pPr>
      <w:r>
        <w:rPr>
          <w:rFonts w:ascii="宋体" w:hAnsi="宋体" w:eastAsia="宋体" w:cs="宋体"/>
          <w:color w:val="000"/>
          <w:sz w:val="28"/>
          <w:szCs w:val="28"/>
        </w:rPr>
        <w:t xml:space="preserve">　　(三)切实加强政法干警的教育培训。着眼于加强党的执政能力建设，加强政治理论和业务知识培训，突出能力培养。特别是抓好短期培训，按照干什么、学什么，缺什么、补什么的要求，增强培训内容的针对性和实用性。积极拓宽培训渠道，不断改进培训方式，坚持脱产培训与在职自学相结合，努力提高培训效果。抓好对基层和一线办案干警的培训，确保参训人员、时间、经费落实。广泛深入地开展各种形式的岗位练兵和业务知识竞赛活动，不断提高干警的业务素质和实际工作能力。</w:t>
      </w:r>
    </w:p>
    <w:p>
      <w:pPr>
        <w:ind w:left="0" w:right="0" w:firstLine="560"/>
        <w:spacing w:before="450" w:after="450" w:line="312" w:lineRule="auto"/>
      </w:pPr>
      <w:r>
        <w:rPr>
          <w:rFonts w:ascii="宋体" w:hAnsi="宋体" w:eastAsia="宋体" w:cs="宋体"/>
          <w:color w:val="000"/>
          <w:sz w:val="28"/>
          <w:szCs w:val="28"/>
        </w:rPr>
        <w:t xml:space="preserve">　　(四)进一步完善政法队伍监督管理机制。依法从严管理好政法队伍，坚持凡进必考，严把政法队伍进人关;依法、积极、稳妥的原则，继续开展对不合格人员的清理工作。继续深化干部人事制度改革，加大公开选拨、竞争上岗等工作力度，创造公开、平等、竞争、择优的用人环境，建立干部能上能下、能进能出、充满活力的管理机制。</w:t>
      </w:r>
    </w:p>
    <w:p>
      <w:pPr>
        <w:ind w:left="0" w:right="0" w:firstLine="560"/>
        <w:spacing w:before="450" w:after="450" w:line="312" w:lineRule="auto"/>
      </w:pPr>
      <w:r>
        <w:rPr>
          <w:rFonts w:ascii="黑体" w:hAnsi="黑体" w:eastAsia="黑体" w:cs="黑体"/>
          <w:color w:val="000000"/>
          <w:sz w:val="36"/>
          <w:szCs w:val="36"/>
          <w:b w:val="1"/>
          <w:bCs w:val="1"/>
        </w:rPr>
        <w:t xml:space="preserve">　　队伍建设工作总结</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发展党员工作作为党的建设的一项基础性、经常性的工作。提高发展党员工作的质量，努力造就一支高素质的党员队伍，保持党的先进性和纯洁性，对于贯彻落实党的十七大精神和科学发展观，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一、在入党积极分子队伍建设方面，建立健全入党积极分子推荐制度，今年以来，党员以及群团组织积极向各党支部推荐入党积极分子6名，扩大入党积极分子后备人选队伍。明确了入党积极分子培养教育的责任，党支部对每一名入党积极分子都制定切实可行的培养教育计划，并指定两名正式党员做为入党积极分子的培养联系人。同时还建立了入党积极分子考察写实档案，党支部每季度进行一次考评。局党委根据《入党教材(2024年修订本)》为主要培训教材，对确定为发展对象的入党积极分子进行集中培训。</w:t>
      </w:r>
    </w:p>
    <w:p>
      <w:pPr>
        <w:ind w:left="0" w:right="0" w:firstLine="560"/>
        <w:spacing w:before="450" w:after="450" w:line="312" w:lineRule="auto"/>
      </w:pPr>
      <w:r>
        <w:rPr>
          <w:rFonts w:ascii="宋体" w:hAnsi="宋体" w:eastAsia="宋体" w:cs="宋体"/>
          <w:color w:val="000"/>
          <w:sz w:val="28"/>
          <w:szCs w:val="28"/>
        </w:rPr>
        <w:t xml:space="preserve">　　二、在发展党员宏观管理方面，明确了各级党支部要对发展党员工作实行计划管理，增强发展党员工作的计划性。局党委在调查研究和总结经验的基础上，对党员队伍建设状况进行分析，根据需要提出发展党员工作宏观指导意见，逐级传达到基层党组织。基层各党支部根据入党积极分子的成熟程度，向局党委报送本支部下一年度发展党员计划。局党委对党支部报送的计划进行严格审核，对发展党员工作计划进行综合协调，防止发展党员数量大起大落，实现均衡发展。</w:t>
      </w:r>
    </w:p>
    <w:p>
      <w:pPr>
        <w:ind w:left="0" w:right="0" w:firstLine="560"/>
        <w:spacing w:before="450" w:after="450" w:line="312" w:lineRule="auto"/>
      </w:pPr>
      <w:r>
        <w:rPr>
          <w:rFonts w:ascii="宋体" w:hAnsi="宋体" w:eastAsia="宋体" w:cs="宋体"/>
          <w:color w:val="000"/>
          <w:sz w:val="28"/>
          <w:szCs w:val="28"/>
        </w:rPr>
        <w:t xml:space="preserve">　　三、在履行发展党员程序方面，建立健全了发展党员票决制。各党支部召开支部大会讨论接收预备党员和党员转正时，以无记名投票的方式进行表决。因故不能到会的党员正式向党支部提出书面意见，应统计在票数内。同时对在发展党员责任追究工作提出了更严格的要求，对在培养考察和政审等工作中不细致，不认真或违反发展党员工作程序造成“带病入党”的，局党委要追究党员所在党支部的相关责任人的责任。</w:t>
      </w:r>
    </w:p>
    <w:p>
      <w:pPr>
        <w:ind w:left="0" w:right="0" w:firstLine="560"/>
        <w:spacing w:before="450" w:after="450" w:line="312" w:lineRule="auto"/>
      </w:pPr>
      <w:r>
        <w:rPr>
          <w:rFonts w:ascii="宋体" w:hAnsi="宋体" w:eastAsia="宋体" w:cs="宋体"/>
          <w:color w:val="000"/>
          <w:sz w:val="28"/>
          <w:szCs w:val="28"/>
        </w:rPr>
        <w:t xml:space="preserve">　　四、2024年发展党员情况和2024年发展党员工作计划，2024年党员转正一人，发展预备党员2人，培养入党积极分子6人。2024年计划党员转正2人，发展预备党员2人，培养入党积极分子6-8人。</w:t>
      </w:r>
    </w:p>
    <w:p>
      <w:pPr>
        <w:ind w:left="0" w:right="0" w:firstLine="560"/>
        <w:spacing w:before="450" w:after="450" w:line="312" w:lineRule="auto"/>
      </w:pPr>
      <w:r>
        <w:rPr>
          <w:rFonts w:ascii="黑体" w:hAnsi="黑体" w:eastAsia="黑体" w:cs="黑体"/>
          <w:color w:val="000000"/>
          <w:sz w:val="36"/>
          <w:szCs w:val="36"/>
          <w:b w:val="1"/>
          <w:bCs w:val="1"/>
        </w:rPr>
        <w:t xml:space="preserve">　　队伍建设工作总结</w:t>
      </w:r>
    </w:p>
    <w:p>
      <w:pPr>
        <w:ind w:left="0" w:right="0" w:firstLine="560"/>
        <w:spacing w:before="450" w:after="450" w:line="312" w:lineRule="auto"/>
      </w:pPr>
      <w:r>
        <w:rPr>
          <w:rFonts w:ascii="宋体" w:hAnsi="宋体" w:eastAsia="宋体" w:cs="宋体"/>
          <w:color w:val="000"/>
          <w:sz w:val="28"/>
          <w:szCs w:val="28"/>
        </w:rPr>
        <w:t xml:space="preserve">　　加强思想政治建设，努力用科学发展观武装各级领导班子</w:t>
      </w:r>
    </w:p>
    <w:p>
      <w:pPr>
        <w:ind w:left="0" w:right="0" w:firstLine="560"/>
        <w:spacing w:before="450" w:after="450" w:line="312" w:lineRule="auto"/>
      </w:pPr>
      <w:r>
        <w:rPr>
          <w:rFonts w:ascii="宋体" w:hAnsi="宋体" w:eastAsia="宋体" w:cs="宋体"/>
          <w:color w:val="000"/>
          <w:sz w:val="28"/>
          <w:szCs w:val="28"/>
        </w:rPr>
        <w:t xml:space="preserve">　　一要创建\"五型\"领导班子。围绕完善换届后领导班子新的领导体制、工作机制和运行方式，规范领导班子议事规则和决策程序，积极开展创建学习型、务实型、创新型、服务型、和谐型\"五型\"领导班子活动。坚持领导班子思想政治建设定期分析制度，及时了解领导班子思想政治建设情况，定期召开领导班子思想政治建设经验交流会，促进科级领导班子加强思想政治建设的自觉性。围绕领导班子和领导干部作风建设，在全区范围内开展\"勤政、和谐、创新、高效\"明星班子创建和明星公务员评选活动。学习科学发展观心得体会</w:t>
      </w:r>
    </w:p>
    <w:p>
      <w:pPr>
        <w:ind w:left="0" w:right="0" w:firstLine="560"/>
        <w:spacing w:before="450" w:after="450" w:line="312" w:lineRule="auto"/>
      </w:pPr>
      <w:r>
        <w:rPr>
          <w:rFonts w:ascii="宋体" w:hAnsi="宋体" w:eastAsia="宋体" w:cs="宋体"/>
          <w:color w:val="000"/>
          <w:sz w:val="28"/>
          <w:szCs w:val="28"/>
        </w:rPr>
        <w:t xml:space="preserve">　　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　　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　　健全竞争性选拔工作机制，扎实推进干部人事制度改革</w:t>
      </w:r>
    </w:p>
    <w:p>
      <w:pPr>
        <w:ind w:left="0" w:right="0" w:firstLine="560"/>
        <w:spacing w:before="450" w:after="450" w:line="312" w:lineRule="auto"/>
      </w:pPr>
      <w:r>
        <w:rPr>
          <w:rFonts w:ascii="宋体" w:hAnsi="宋体" w:eastAsia="宋体" w:cs="宋体"/>
          <w:color w:val="000"/>
          <w:sz w:val="28"/>
          <w:szCs w:val="28"/>
        </w:rPr>
        <w:t xml:space="preserve">　　一要规范干部选拔任用程序。从改进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　　二要规范竞争性选拔机制。推行和完善公开选拔、公推公选等竞争性选拔干部方式，加大竞争性选拔干部的比例，形成公开、民主、竞争、择优的选人用人机制。打破一岗终身制和部门所有制，加大干部培养性交流、换岗性交流和需求性交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责任纪律，建立严格的违纪责任追究制度。</w:t>
      </w:r>
    </w:p>
    <w:p>
      <w:pPr>
        <w:ind w:left="0" w:right="0" w:firstLine="560"/>
        <w:spacing w:before="450" w:after="450" w:line="312" w:lineRule="auto"/>
      </w:pPr>
      <w:r>
        <w:rPr>
          <w:rFonts w:ascii="宋体" w:hAnsi="宋体" w:eastAsia="宋体" w:cs="宋体"/>
          <w:color w:val="000"/>
          <w:sz w:val="28"/>
          <w:szCs w:val="28"/>
        </w:rPr>
        <w:t xml:space="preserve">　　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　　启动干部全员培训工程，着力打造善于领导科学发展的高素质干部队伍</w:t>
      </w:r>
    </w:p>
    <w:p>
      <w:pPr>
        <w:ind w:left="0" w:right="0" w:firstLine="560"/>
        <w:spacing w:before="450" w:after="450" w:line="312" w:lineRule="auto"/>
      </w:pPr>
      <w:r>
        <w:rPr>
          <w:rFonts w:ascii="宋体" w:hAnsi="宋体" w:eastAsia="宋体" w:cs="宋体"/>
          <w:color w:val="000"/>
          <w:sz w:val="28"/>
          <w:szCs w:val="28"/>
        </w:rPr>
        <w:t xml:space="preserve">　　一要积极构建多元的干部培训渠道。继续大规模、多层次培训干部，创新干部教育培训形式，建立\"3+1\"培训模式，将党校培训、主题班次培训、自主培训三种固定形式与外</w:t>
      </w:r>
    </w:p>
    <w:p>
      <w:pPr>
        <w:ind w:left="0" w:right="0" w:firstLine="560"/>
        <w:spacing w:before="450" w:after="450" w:line="312" w:lineRule="auto"/>
      </w:pPr>
      <w:r>
        <w:rPr>
          <w:rFonts w:ascii="宋体" w:hAnsi="宋体" w:eastAsia="宋体" w:cs="宋体"/>
          <w:color w:val="000"/>
          <w:sz w:val="28"/>
          <w:szCs w:val="28"/>
        </w:rPr>
        <w:t xml:space="preserve">　　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能力、培养才干。</w:t>
      </w:r>
    </w:p>
    <w:p>
      <w:pPr>
        <w:ind w:left="0" w:right="0" w:firstLine="560"/>
        <w:spacing w:before="450" w:after="450" w:line="312" w:lineRule="auto"/>
      </w:pPr>
      <w:r>
        <w:rPr>
          <w:rFonts w:ascii="宋体" w:hAnsi="宋体" w:eastAsia="宋体" w:cs="宋体"/>
          <w:color w:val="000"/>
          <w:sz w:val="28"/>
          <w:szCs w:val="28"/>
        </w:rPr>
        <w:t xml:space="preserve">　　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形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　　三要大力实施专业更新培训。将贯彻落实科学发展观作为培训重点内容贯穿教育培训始终，年内重点办好东区发展论坛、科级干部培训班、女干部培训班、后备干部和年轻干部培训班、干部工作监督员培训班等多个主题班次，切实提高各级干部执政能力和执政水平，促进全区率先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