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财务科个人年终总结(五篇)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财务科个人年终总结一一、把握经营状况，准确反映医院运营成果20__年医院实现总收入__x万元，其中实现业务收__x万元，同比增加__x万元，增长__%，完成预算的__%。其中：医疗收__万元，药品收入__万元，其他收入__万元。药品比例为_...</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财务科个人年终总结二</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财务科个人年终总结三</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财务科个人年终总结四</w:t>
      </w:r>
    </w:p>
    <w:p>
      <w:pPr>
        <w:ind w:left="0" w:right="0" w:firstLine="560"/>
        <w:spacing w:before="450" w:after="450" w:line="312" w:lineRule="auto"/>
      </w:pPr>
      <w:r>
        <w:rPr>
          <w:rFonts w:ascii="宋体" w:hAnsi="宋体" w:eastAsia="宋体" w:cs="宋体"/>
          <w:color w:val="000"/>
          <w:sz w:val="28"/>
          <w:szCs w:val="28"/>
        </w:rPr>
        <w:t xml:space="preserve">20_年上半年，公司各部门之间相互合作、互相配合，财务部在对公司各部门财务指标进行考核，分析后得出结论，今年上半年，公司总体形式发展良好。现将公司20_年上半年财务工作汇报如下。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公司上半年实现收入__万元，占年度预算__%，比上年增长—__%;其中：市局收入__万元，占年度预算__%，比上年增长—__%;公司上半年总支出为__万元，占年度预算的_%，比上年同期增长__%。</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财务科个人年终总结五</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2025-06-18T05:27:49+08:00</dcterms:created>
  <dcterms:modified xsi:type="dcterms:W3CDTF">2025-06-18T05:27:49+08:00</dcterms:modified>
</cp:coreProperties>
</file>

<file path=docProps/custom.xml><?xml version="1.0" encoding="utf-8"?>
<Properties xmlns="http://schemas.openxmlformats.org/officeDocument/2006/custom-properties" xmlns:vt="http://schemas.openxmlformats.org/officeDocument/2006/docPropsVTypes"/>
</file>