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医学检验仓管工作总结(汇总9篇)</w:t>
      </w:r>
      <w:bookmarkEnd w:id="1"/>
    </w:p>
    <w:p>
      <w:pPr>
        <w:jc w:val="center"/>
        <w:spacing w:before="0" w:after="450"/>
      </w:pPr>
      <w:r>
        <w:rPr>
          <w:rFonts w:ascii="Arial" w:hAnsi="Arial" w:eastAsia="Arial" w:cs="Arial"/>
          <w:color w:val="999999"/>
          <w:sz w:val="20"/>
          <w:szCs w:val="20"/>
        </w:rPr>
        <w:t xml:space="preserve">来源：网络  作者：平静如水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医学检验仓管工作总结120xx年，根据《五指山市人民*关于印发五指山市质量兴市工作方案的通知》的精神和质量目标要求，按照我局的职责范围对药品的**管理，依据《药品经营质量管理规范实施细则》和《药品零售企业GSP认证的检查评定标准(试行)》，...</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医学检验仓管工作总结1</w:t>
      </w:r>
    </w:p>
    <w:p>
      <w:pPr>
        <w:ind w:left="0" w:right="0" w:firstLine="560"/>
        <w:spacing w:before="450" w:after="450" w:line="312" w:lineRule="auto"/>
      </w:pPr>
      <w:r>
        <w:rPr>
          <w:rFonts w:ascii="宋体" w:hAnsi="宋体" w:eastAsia="宋体" w:cs="宋体"/>
          <w:color w:val="000"/>
          <w:sz w:val="28"/>
          <w:szCs w:val="28"/>
        </w:rPr>
        <w:t xml:space="preserve">20xx年，根据《五指山市人民*关于印发五指山市质量兴市工作方案的通知》的精神和质量目标要求，按照我局的职责范围对药品的**管理，依据《药品经营质量管理规范实施细则》和《药品零售企业GSP认证的检查评定标准(试行)》，实施对药品零售企业进行质量规范管理认证(GSP)，提高药品经营企业质量管理水*，保证人民用药安全有效，现就我市贯彻落实《药品经营质量管理规范》和《药品经营质量管理规范实施细则》情况总结如下：</w:t>
      </w:r>
    </w:p>
    <w:p>
      <w:pPr>
        <w:ind w:left="0" w:right="0" w:firstLine="560"/>
        <w:spacing w:before="450" w:after="450" w:line="312" w:lineRule="auto"/>
      </w:pPr>
      <w:r>
        <w:rPr>
          <w:rFonts w:ascii="宋体" w:hAnsi="宋体" w:eastAsia="宋体" w:cs="宋体"/>
          <w:color w:val="000"/>
          <w:sz w:val="28"/>
          <w:szCs w:val="28"/>
        </w:rPr>
        <w:t xml:space="preserve">至20xx年6月，全市共有药品零售企业19家，市区15家，乡镇4家，只有市区1家新办药店正在认证中，其余的都已通过了GSP认证，认证后，大部分药店规模基础设施和软件配备都比较好，已按要求安装了玻璃门、空调，并使用电脑化规范管理。个别药店因经营效益不好，投入有限，无法实行电脑化管理。乡镇的药店规模普遍较小，并经营效益不太好，药品从业人员素质相对较低，但都坚持实施质量规范化管理。</w:t>
      </w:r>
    </w:p>
    <w:p>
      <w:pPr>
        <w:ind w:left="0" w:right="0" w:firstLine="560"/>
        <w:spacing w:before="450" w:after="450" w:line="312" w:lineRule="auto"/>
      </w:pPr>
      <w:r>
        <w:rPr>
          <w:rFonts w:ascii="宋体" w:hAnsi="宋体" w:eastAsia="宋体" w:cs="宋体"/>
          <w:color w:val="000"/>
          <w:sz w:val="28"/>
          <w:szCs w:val="28"/>
        </w:rPr>
        <w:t xml:space="preserve">药品经营企业GSP认证工作后，为了进一步加强药品质量管理规范，巩固GSP认证成果，我局********，把认证后跟踪检查工作作为当前药品监管工作的重点来抓，根据我市具体情况随时对任何一家药品零售企业进行检查，了解企业是否坚持按照GSP管理规范来进行管理，发现不足的地方，帮助和指导企业整改，情况严重的该处罚就处罚，该扣分的扣分处理，提出整改意见，规范管理。局**还派执法人员参加省举办的培训班学习，以提高执法人员的**管理水*和技巧，保证了五指山市药品质量安全有效。</w:t>
      </w:r>
    </w:p>
    <w:p>
      <w:pPr>
        <w:ind w:left="0" w:right="0" w:firstLine="560"/>
        <w:spacing w:before="450" w:after="450" w:line="312" w:lineRule="auto"/>
      </w:pPr>
      <w:r>
        <w:rPr>
          <w:rFonts w:ascii="宋体" w:hAnsi="宋体" w:eastAsia="宋体" w:cs="宋体"/>
          <w:color w:val="000"/>
          <w:sz w:val="28"/>
          <w:szCs w:val="28"/>
        </w:rPr>
        <w:t xml:space="preserve">1、开展形式多样的宣传工作。结合深入宣传《*******药品管理法》，开展以“坚决打击制售假劣药品医疗器械违法行为”为主题形式多样的宣传活动，发放各种宣传品1300多份，挂横额12条，张贴宣传标语23张，上街开展药事法规的咨询、假劣药品的现场鉴别活动等，咨询1500多人次。在日常**过程中，通过网站和有线电视台对我局开展查处伪劣药品、取缔无证经营窝点、销毁伪劣药品等整顿市场秩序的工作给予报导暴光。严厉打击夸大宣传保健食品功效的违法广告行为，增强了群众的法制意识，提高了药监执法的威望，给违法**份子强大的威慑力。</w:t>
      </w:r>
    </w:p>
    <w:p>
      <w:pPr>
        <w:ind w:left="0" w:right="0" w:firstLine="560"/>
        <w:spacing w:before="450" w:after="450" w:line="312" w:lineRule="auto"/>
      </w:pPr>
      <w:r>
        <w:rPr>
          <w:rFonts w:ascii="宋体" w:hAnsi="宋体" w:eastAsia="宋体" w:cs="宋体"/>
          <w:color w:val="000"/>
          <w:sz w:val="28"/>
          <w:szCs w:val="28"/>
        </w:rPr>
        <w:t xml:space="preserve">2、加大药品监管力度，保证药品质量安全有效。首先是加强和规范药品流通渠道的监管。我们认真传达贯彻省局治理商业贿赂动员大会的精神，结合五指山市的监管工作的实际情况，5月6日向市各药品零售企业和各级医疗机构发出《关于做好药品医疗器械购进渠道**的通知》，对辖区内的药品零售企业和各级医疗机构做了一次比较系统的**。以GSP认证标准严格要求，从购进记录着手，对所有药品**进行登记核实，代销药品实行先登记审核后方可销售，进一步对经营医疗器械、中药饮片和特殊药品使用的规范管理，加强**，严格管理。坚持“五个不放过”原则和严格执行扣分制，对有劣药行为的药材门市部、华海药店、陆海医药商场等企业**处罚的同时，分别给予扣分处理;截止至6月30日，共出动执法人员619人次，查处违法经营行为8宗，其中立案8宗，结案6宗，销毁伪劣药品货值6000多元。使伪劣药品无处藏身。认真实施《海南省药品经营企业违法**扣分累积制实施办法》，上半年对药品零售企业实行扣分的有4家4次。强化药品分类管理，完善药品质量管理体制，提高了我市药品质量管理水*。</w:t>
      </w:r>
    </w:p>
    <w:p>
      <w:pPr>
        <w:ind w:left="0" w:right="0" w:firstLine="560"/>
        <w:spacing w:before="450" w:after="450" w:line="312" w:lineRule="auto"/>
      </w:pPr>
      <w:r>
        <w:rPr>
          <w:rFonts w:ascii="宋体" w:hAnsi="宋体" w:eastAsia="宋体" w:cs="宋体"/>
          <w:color w:val="000"/>
          <w:sz w:val="28"/>
          <w:szCs w:val="28"/>
        </w:rPr>
        <w:t xml:space="preserve">其次是加强对药品日常**稽查的同时，切实抓好几个专项整治。按省局和市*的有关文件精神，在切实做好我市医药市场的日常监管的同时，认真完成有关药品医疗器械专项整治和省局委托药品抽验工作任务。局******，根据省局布置，及时成立了专项整治**小组，制定各《专项整治工作方案》并实施，把专项整治与日常**有机结合起来，先后联合*、工商、*门和药检所开展了特殊药品、中药饮片包装、邮寄药品和药品购进记录等专项执法检查活动。</w:t>
      </w:r>
    </w:p>
    <w:p>
      <w:pPr>
        <w:ind w:left="0" w:right="0" w:firstLine="560"/>
        <w:spacing w:before="450" w:after="450" w:line="312" w:lineRule="auto"/>
      </w:pPr>
      <w:r>
        <w:rPr>
          <w:rFonts w:ascii="宋体" w:hAnsi="宋体" w:eastAsia="宋体" w:cs="宋体"/>
          <w:color w:val="000"/>
          <w:sz w:val="28"/>
          <w:szCs w:val="28"/>
        </w:rPr>
        <w:t xml:space="preserve">一方面在查处齐齐哈尔第二制药有限公司生产的产品中取得实效。自收到省局《关于停止销售和使用齐齐哈尔第二制药有限公司生产的所有药品的紧急通知》后，按照指示要求，我局快速反应，认真部署，全员出动，对辖区内药品生产经营企业以及医疗机构进行了全面详细的检查，检查情况及时上报省局。目前已完成辖区内“哈二药厂”产品的查处工作，取得明显的实效。此次执法，我局共出动执法检查169人次，出动车辆44车次;检查辖区内药品批发企业2家，零售药店19家，市县级以上医院5家，城区诊所15家，农场医院1家，乡镇医院8家，乡镇诊所3家，村级卫生室41家以及其它医疗机构20家。查处“哈二药厂”产品两个。共132支;另在收到省稽查总队《关于暂停使用和审批鱼腥草注射液等7个注射剂的通知》后，当即通知辖区内药品零售企业和各级医疗机构立即停止使用文件附件品种目录所禁止的7个品种，并以复印文件的方式进行发送。结合查处齐齐哈尔第二制药有限公司产品，把专项检查和日常检查相结合，把《关于暂停使用和审批鱼腥草注射液等7个注射剂的通知》送到乡镇的卫生室。同时认真开展药品**抽验工作，目前，完成委托药品抽验和**抽验5件，保障人民用药安全有效，促进医药经济健康发展。</w:t>
      </w:r>
    </w:p>
    <w:p>
      <w:pPr>
        <w:ind w:left="0" w:right="0" w:firstLine="560"/>
        <w:spacing w:before="450" w:after="450" w:line="312" w:lineRule="auto"/>
      </w:pPr>
      <w:r>
        <w:rPr>
          <w:rFonts w:ascii="宋体" w:hAnsi="宋体" w:eastAsia="宋体" w:cs="宋体"/>
          <w:color w:val="000"/>
          <w:sz w:val="28"/>
          <w:szCs w:val="28"/>
        </w:rPr>
        <w:t xml:space="preserve">加强对药品营销活动的管理。针对药品营销人员流动性强的特点以及药品的特殊性，我们制订了严格的管理**，规范管理。</w:t>
      </w:r>
    </w:p>
    <w:p>
      <w:pPr>
        <w:ind w:left="0" w:right="0" w:firstLine="560"/>
        <w:spacing w:before="450" w:after="450" w:line="312" w:lineRule="auto"/>
      </w:pPr>
      <w:r>
        <w:rPr>
          <w:rFonts w:ascii="宋体" w:hAnsi="宋体" w:eastAsia="宋体" w:cs="宋体"/>
          <w:color w:val="000"/>
          <w:sz w:val="28"/>
          <w:szCs w:val="28"/>
        </w:rPr>
        <w:t xml:space="preserve">3、认真抓好零售药店GSP认证、换证后的追踪检查工作。</w:t>
      </w:r>
    </w:p>
    <w:p>
      <w:pPr>
        <w:ind w:left="0" w:right="0" w:firstLine="560"/>
        <w:spacing w:before="450" w:after="450" w:line="312" w:lineRule="auto"/>
      </w:pPr>
      <w:r>
        <w:rPr>
          <w:rFonts w:ascii="宋体" w:hAnsi="宋体" w:eastAsia="宋体" w:cs="宋体"/>
          <w:color w:val="000"/>
          <w:sz w:val="28"/>
          <w:szCs w:val="28"/>
        </w:rPr>
        <w:t xml:space="preserve">通过GSP认证的药品零售企业各项工作是否扎实有效，是否坚持按规范进行管理，为检查其认证后的管理情况，我局及时地进行了追踪检查。上半年，我局工作人员不定时的随机抽查这些企业，对企业是否坚持按《药品经营质量管理规范》的要求进行管理进行检查。主要针对药品购进验收记录、供货渠道、供货商的档案资料和药品的分类管理以及处方药的管理、药品质量、从业人员培训情况和其它相关的检查记录等进行检查。检查中发现个别企业分类不够规范，我们按《海南省药品经营企业违法**扣分累积制实施办法》进行扣分处理，通过对药品零售企业认证后的追踪检查，使我市医药市场管理进一步规范，药品经营质量走上规范化管理，进一步保障人民用药安全有效。</w:t>
      </w:r>
    </w:p>
    <w:p>
      <w:pPr>
        <w:ind w:left="0" w:right="0" w:firstLine="560"/>
        <w:spacing w:before="450" w:after="450" w:line="312" w:lineRule="auto"/>
      </w:pPr>
      <w:r>
        <w:rPr>
          <w:rFonts w:ascii="宋体" w:hAnsi="宋体" w:eastAsia="宋体" w:cs="宋体"/>
          <w:color w:val="000"/>
          <w:sz w:val="28"/>
          <w:szCs w:val="28"/>
        </w:rPr>
        <w:t xml:space="preserve">4、继续加强对医疗器械的监管工作。医疗器械监管主要是日常**和开展专项整治活动。医疗器械经营企业主要经营Ⅰ类和部分Ⅱ类(避孕器械、体温计、输液管)产品，医疗机构使用的医疗器械除大的医疗机构如省二医院外，都是使用I类和部分II类医疗器械，一次性输液管和注射器，均从合法的公司购进，建立了真实、完整的购进记录。</w:t>
      </w:r>
    </w:p>
    <w:p>
      <w:pPr>
        <w:ind w:left="0" w:right="0" w:firstLine="560"/>
        <w:spacing w:before="450" w:after="450" w:line="312" w:lineRule="auto"/>
      </w:pPr>
      <w:r>
        <w:rPr>
          <w:rFonts w:ascii="宋体" w:hAnsi="宋体" w:eastAsia="宋体" w:cs="宋体"/>
          <w:color w:val="000"/>
          <w:sz w:val="28"/>
          <w:szCs w:val="28"/>
        </w:rPr>
        <w:t xml:space="preserve">通过实施药品质量管理规范，保证了群众的用药安全。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律回春晖渐，万象始更新。我们挥别成绩斐然的20xx，迎来了充满希望的20xx。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过去的一年，为诚全体员工紧紧围绕公司“打造最具实效的药品交易*台！对外构建三环价值链，**构建利益共同体，全面实行效益管理”的战略目标，抓机遇、求发展；充分发扬“坚持不懈，决不放弃”的公司精神，发奋拼搏、顽强进取。大家团结一致、共同奋斗，确保了全年各项工作任务和管理目标的全面完成，各方面工作都取得了显著成绩。在此，我谨**为诚医药公司，感谢各位同仁一年来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一份耕耘，一份收获。20xx年，我们用汗水换来了丰收，我们用拼搏换来了喜悦，我们的付出得到了回报，我们的希望得到了实现。 这一年里，公司先后成功举办了为诚战略发布会、*药店联盟采购论坛会议和第二届中药盟高峰论坛等重要会议。每次会议，我们都秉着精诚合作，金石为开的精神，积极努力，真诚相待，加强与终端门店的联系，夯实与上游厂家的合作，为公司战略目标的实现搭建了良好的沟通*台，为合作企业的互利共赢创造了有利的机会。</w:t>
      </w:r>
    </w:p>
    <w:p>
      <w:pPr>
        <w:ind w:left="0" w:right="0" w:firstLine="560"/>
        <w:spacing w:before="450" w:after="450" w:line="312" w:lineRule="auto"/>
      </w:pPr>
      <w:r>
        <w:rPr>
          <w:rFonts w:ascii="宋体" w:hAnsi="宋体" w:eastAsia="宋体" w:cs="宋体"/>
          <w:color w:val="000"/>
          <w:sz w:val="28"/>
          <w:szCs w:val="28"/>
        </w:rPr>
        <w:t xml:space="preserve">20xx年，是为诚发展史上具有重要意义的一年。在过去的\'一年里，为诚首创的药业营销新模式——中药盟，日趋成熟、不断发展壮大，已在全国开发了20多个省、200多个地区，合作门店达到26000多家，自主产品达到170多个，构建了20多个省级分盟和上万家联盟伙伴的销售网络，为应对药品经营行列的竞争，奠定了坚实的基础。</w:t>
      </w:r>
    </w:p>
    <w:p>
      <w:pPr>
        <w:ind w:left="0" w:right="0" w:firstLine="560"/>
        <w:spacing w:before="450" w:after="450" w:line="312" w:lineRule="auto"/>
      </w:pPr>
      <w:r>
        <w:rPr>
          <w:rFonts w:ascii="宋体" w:hAnsi="宋体" w:eastAsia="宋体" w:cs="宋体"/>
          <w:color w:val="000"/>
          <w:sz w:val="28"/>
          <w:szCs w:val="28"/>
        </w:rPr>
        <w:t xml:space="preserve">面对取得的业绩，深感骄傲和自豪的同时极大地增强了我们对中药盟事业发展的信心。中药盟自20xx年成立伊始，始终坚持减少中间环节这一个大的单项，选择老中医药店和当地大药店，遵照一镇一点的合理布局方式，构建从药厂到为诚中药盟到药店的三环价值链，以此做大联合体的规模。</w:t>
      </w:r>
    </w:p>
    <w:p>
      <w:pPr>
        <w:ind w:left="0" w:right="0" w:firstLine="560"/>
        <w:spacing w:before="450" w:after="450" w:line="312" w:lineRule="auto"/>
      </w:pPr>
      <w:r>
        <w:rPr>
          <w:rFonts w:ascii="宋体" w:hAnsi="宋体" w:eastAsia="宋体" w:cs="宋体"/>
          <w:color w:val="000"/>
          <w:sz w:val="28"/>
          <w:szCs w:val="28"/>
        </w:rPr>
        <w:t xml:space="preserve">今后，中药盟将继续以贴牌产品为主导，通过联采分销，降低成本，提供好的商品，好的价格，好的保护，确保药品质量稳定，建立健全运作体系，逐步形成全国战略发展长效机制，走出一条为诚医药集团特色的发展道路，为联合*五万家药店，占据*药店的八分之一市场，构建药品销售高速公路网而努力奋斗。</w:t>
      </w:r>
    </w:p>
    <w:p>
      <w:pPr>
        <w:ind w:left="0" w:right="0" w:firstLine="560"/>
        <w:spacing w:before="450" w:after="450" w:line="312" w:lineRule="auto"/>
      </w:pPr>
      <w:r>
        <w:rPr>
          <w:rFonts w:ascii="宋体" w:hAnsi="宋体" w:eastAsia="宋体" w:cs="宋体"/>
          <w:color w:val="000"/>
          <w:sz w:val="28"/>
          <w:szCs w:val="28"/>
        </w:rPr>
        <w:t xml:space="preserve">昨日的汗水带来今日的成功，今日的努力昭示明日的辉煌。展望20xx，我们面临新的机遇和挑战，希望大家继续努力，积极进取，开拓创新，以新的姿态、新的步伐，迎接挑战，一同谱写为诚新的篇章！</w:t>
      </w:r>
    </w:p>
    <w:p>
      <w:pPr>
        <w:ind w:left="0" w:right="0" w:firstLine="560"/>
        <w:spacing w:before="450" w:after="450" w:line="312" w:lineRule="auto"/>
      </w:pPr>
      <w:r>
        <w:rPr>
          <w:rFonts w:ascii="宋体" w:hAnsi="宋体" w:eastAsia="宋体" w:cs="宋体"/>
          <w:color w:val="000"/>
          <w:sz w:val="28"/>
          <w:szCs w:val="28"/>
        </w:rPr>
        <w:t xml:space="preserve">——医药公司采购工作总结菁选</w:t>
      </w:r>
    </w:p>
    <w:p>
      <w:pPr>
        <w:ind w:left="0" w:right="0" w:firstLine="560"/>
        <w:spacing w:before="450" w:after="450" w:line="312" w:lineRule="auto"/>
      </w:pPr>
      <w:r>
        <w:rPr>
          <w:rFonts w:ascii="宋体" w:hAnsi="宋体" w:eastAsia="宋体" w:cs="宋体"/>
          <w:color w:val="000"/>
          <w:sz w:val="28"/>
          <w:szCs w:val="28"/>
        </w:rPr>
        <w:t xml:space="preserve">医药公司采购工作总结</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医学检验仓管工作总结3</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医学检验仓管工作总结4</w:t>
      </w:r>
    </w:p>
    <w:p>
      <w:pPr>
        <w:ind w:left="0" w:right="0" w:firstLine="560"/>
        <w:spacing w:before="450" w:after="450" w:line="312" w:lineRule="auto"/>
      </w:pPr>
      <w:r>
        <w:rPr>
          <w:rFonts w:ascii="宋体" w:hAnsi="宋体" w:eastAsia="宋体" w:cs="宋体"/>
          <w:color w:val="000"/>
          <w:sz w:val="28"/>
          <w:szCs w:val="28"/>
        </w:rPr>
        <w:t xml:space="preserve">回首昨日，感慨很多，x月x日加入xx这个大家庭，既有幸运也有荣幸，今日看来，这个决定是非常明智的。这里有**的工作环境；完善的公司章程；合理的薪资待遇，这都是我所向往的。部门的同事们，亦师亦友，无论是在工作上，还是生活上，都给予了我许多帮助，我很感动。进入公司一月有余，我在这段时间内慢慢熟悉了采购的基本流程，已经能够**完成食品、日化的采购工作，并且通过周末加班及公司**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7、拒绝行贿，**嘴短，拿人手软，行贿直接损害公司利益。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当然，这里面有许多我现在还没有做好，但是凡事怕认真二字，我一定努力学习，不断思索进取，争取在最短时间内学会所应具备的才能，早日成为一名合格的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医学检验仓管工作总结6</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医学检验仓管工作总结7</w:t>
      </w:r>
    </w:p>
    <w:p>
      <w:pPr>
        <w:ind w:left="0" w:right="0" w:firstLine="560"/>
        <w:spacing w:before="450" w:after="450" w:line="312" w:lineRule="auto"/>
      </w:pPr>
      <w:r>
        <w:rPr>
          <w:rFonts w:ascii="宋体" w:hAnsi="宋体" w:eastAsia="宋体" w:cs="宋体"/>
          <w:color w:val="000"/>
          <w:sz w:val="28"/>
          <w:szCs w:val="28"/>
        </w:rPr>
        <w:t xml:space="preserve">首先感谢**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时的细心积累才得到的经验。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这几个月来对我的工作指导，今后的我还需**的**与培养，请**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医学检验仓管工作总结8</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新纪公司的财务人员在三好街办公，而生产基地在外地，工作沟通相当不方便，为了保证公司的生产正常进行，公司**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1999年6月将第一笔贷款拨到公司的帐户上。当时**的一句话我至今仍记忆如初“**说：赵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20多年的财务工作，我认为沈阳xxxx公司在财务管理方面的**很规范，主管**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做好公司的财务管理工作，以最优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医学检验仓管工作总结9</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2025-06-16T23:02:43+08:00</dcterms:created>
  <dcterms:modified xsi:type="dcterms:W3CDTF">2025-06-16T23:02:43+08:00</dcterms:modified>
</cp:coreProperties>
</file>

<file path=docProps/custom.xml><?xml version="1.0" encoding="utf-8"?>
<Properties xmlns="http://schemas.openxmlformats.org/officeDocument/2006/custom-properties" xmlns:vt="http://schemas.openxmlformats.org/officeDocument/2006/docPropsVTypes"/>
</file>