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天津援甘工作总结(优选4篇)</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天津援甘工作总结1天津援甘指挥部一行人在温 辉总指挥的带领下，克服高原种种困难，积极深入农牧村广泛开展调查研究，大力宣传天津对口帮扶的有关政策精神，征求基层群众对天津对口帮扶工作的意见和建议，探讨了对今后如何更加有效地开展扶贫工作，达到了联...</w:t>
      </w:r>
    </w:p>
    <w:p>
      <w:pPr>
        <w:ind w:left="0" w:right="0" w:firstLine="560"/>
        <w:spacing w:before="450" w:after="450" w:line="312" w:lineRule="auto"/>
      </w:pPr>
      <w:r>
        <w:rPr>
          <w:rFonts w:ascii="黑体" w:hAnsi="黑体" w:eastAsia="黑体" w:cs="黑体"/>
          <w:color w:val="000000"/>
          <w:sz w:val="36"/>
          <w:szCs w:val="36"/>
          <w:b w:val="1"/>
          <w:bCs w:val="1"/>
        </w:rPr>
        <w:t xml:space="preserve">天津援甘工作总结1</w:t>
      </w:r>
    </w:p>
    <w:p>
      <w:pPr>
        <w:ind w:left="0" w:right="0" w:firstLine="560"/>
        <w:spacing w:before="450" w:after="450" w:line="312" w:lineRule="auto"/>
      </w:pPr>
      <w:r>
        <w:rPr>
          <w:rFonts w:ascii="宋体" w:hAnsi="宋体" w:eastAsia="宋体" w:cs="宋体"/>
          <w:color w:val="000"/>
          <w:sz w:val="28"/>
          <w:szCs w:val="28"/>
        </w:rPr>
        <w:t xml:space="preserve">天津援甘指挥部一行人在温 辉总指挥的带领下，克服高原种种困难，积极深入农牧村广泛开展调查研究，大力宣传天津对口帮扶的有关政策精神，征求基层群众对天津对口帮扶工作的意见和建议，探讨了对今后如何更加有效地开展扶贫工作，达到了联络感情、提高工作效率、密切干群关系的目的。同时，他们认真贯彻中央八项规定要求，坚持一切工作克勤、克俭原则，指挥部各成员无论在工作中还是在生活中都严格要求自己，始终坚持重德立德，保持朴实的作风，认真遵守廉洁自律各项规定，积极深入基层察实情，求实效，办实事，真正做到了权为民所用，情为民所系，利为民所谋，忠于职守、尽职尽责，树立了援甘天津干部的良好形象。</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当前，我州扶贫工作步入加快发展、限期脱贫的关键阶段，促进贫困群众增收和改善民生的任务十分繁重。与此同时，_《关于印发发达省市对口支援四川云南甘肃省藏区经济社会发展工作方案的通知》（国办发【20_】41号）文件下发，为我州扶贫攻坚再一次带来重大机遇。回顾天津市多年来对口支援甘南藏区工作，虽然取得了显著成效，但在具体工作中仍然存在一些需要改进和加强的方面：</w:t>
      </w:r>
    </w:p>
    <w:p>
      <w:pPr>
        <w:ind w:left="0" w:right="0" w:firstLine="560"/>
        <w:spacing w:before="450" w:after="450" w:line="312" w:lineRule="auto"/>
      </w:pPr>
      <w:r>
        <w:rPr>
          <w:rFonts w:ascii="宋体" w:hAnsi="宋体" w:eastAsia="宋体" w:cs="宋体"/>
          <w:color w:val="000"/>
          <w:sz w:val="28"/>
          <w:szCs w:val="28"/>
        </w:rPr>
        <w:t xml:space="preserve">1、 我们建议将天津帮扶资金全部投向甘肃藏区，重点扶持教育发展、产业培育、就业创业、生态建设和保护、基层公共服务能力建设、经济技术和人才交流，进一步提升对口支援工作水平，同时也为天津援甘前方指挥部更好开展工作提供便利条件。</w:t>
      </w:r>
    </w:p>
    <w:p>
      <w:pPr>
        <w:ind w:left="0" w:right="0" w:firstLine="560"/>
        <w:spacing w:before="450" w:after="450" w:line="312" w:lineRule="auto"/>
      </w:pPr>
      <w:r>
        <w:rPr>
          <w:rFonts w:ascii="宋体" w:hAnsi="宋体" w:eastAsia="宋体" w:cs="宋体"/>
          <w:color w:val="000"/>
          <w:sz w:val="28"/>
          <w:szCs w:val="28"/>
        </w:rPr>
        <w:t xml:space="preserve">2、创新完善政府援助项目审批机制，进一步加快对口支援工作步伐。从过去3年天津援助项目的审批程序看，由于种种原因，上报项目无法及时落实。为了加快项目审批和资金拨付进度，建议天津帮扶资金直接拨付到州，项目计划报省扶贫办备案。</w:t>
      </w:r>
    </w:p>
    <w:p>
      <w:pPr>
        <w:ind w:left="0" w:right="0" w:firstLine="560"/>
        <w:spacing w:before="450" w:after="450" w:line="312" w:lineRule="auto"/>
      </w:pPr>
      <w:r>
        <w:rPr>
          <w:rFonts w:ascii="宋体" w:hAnsi="宋体" w:eastAsia="宋体" w:cs="宋体"/>
          <w:color w:val="000"/>
          <w:sz w:val="28"/>
          <w:szCs w:val="28"/>
        </w:rPr>
        <w:t xml:space="preserve">三、20_年工作计划和思路</w:t>
      </w:r>
    </w:p>
    <w:p>
      <w:pPr>
        <w:ind w:left="0" w:right="0" w:firstLine="560"/>
        <w:spacing w:before="450" w:after="450" w:line="312" w:lineRule="auto"/>
      </w:pPr>
      <w:r>
        <w:rPr>
          <w:rFonts w:ascii="宋体" w:hAnsi="宋体" w:eastAsia="宋体" w:cs="宋体"/>
          <w:color w:val="000"/>
          <w:sz w:val="28"/>
          <w:szCs w:val="28"/>
        </w:rPr>
        <w:t xml:space="preserve">20_年天津·甘肃东西扶贫协作集中支持甘南藏区工作，全面贯彻落实省委藏区工作会议和省州扶贫攻坚推进大会精神，根据_《关于印发发达省市对口支援四川云南甘肃省藏区经济社会发展工作方案的通知》（国办发【20_】41号）文件精神，紧紧围绕《甘南贯彻省委省政府“1236”扶贫攻坚行动意见实施方案》，到20_年全州实现基本消除贫困，到20_年甘南与全国同步进入小康社会为目标，按照州委、州政府的统一安排部署，用活用足天津对口支援甘南藏区这一丰富有效资源，全力推进我州经济社会全方位的跨越式快速发展。重点作好以下几个方面的工作：一是进一步加强与天津对口支援甘肃前方指挥部的联系、沟通与协调，及时汇报天津对口支援我州工作进展情况，争取他们更多支持。二是由州扶贫攻坚协调推进领导小组牵头，组织州直相关部门，通过省直相关部门与天津市相关部门联系，积极开展横向帮扶甘南工作。三是按照我州确定的各县（市）逐年消除贫困时序，每年集中安排1—3个县市，集中资金重点解决突出问题。四是根据天津市对口帮扶投资意向和要求，以天津帮扶资金为平台按照一定比列，整合捆绑其他资金干大项目，充分发挥天津帮扶资金“四两拨千金”的撬动作用。五是按照“抓大不放小”的原则，利用天津帮扶资金使用上的灵活性，通过协调汇报，解决一批急需解决，而其他资金无法解决的突出问题。作到“点面结合”。六是通过天津市援助甘肃省前方指挥部积极开展招商引资及天津社会各界对甘南贫困群众帮扶济困献爱心活动。七是进一步加大天津援助甘南工作宣传力度。八是尽最大努力为天津援甘人员创造较好的工作生活环境。</w:t>
      </w:r>
    </w:p>
    <w:p>
      <w:pPr>
        <w:ind w:left="0" w:right="0" w:firstLine="560"/>
        <w:spacing w:before="450" w:after="450" w:line="312" w:lineRule="auto"/>
      </w:pPr>
      <w:r>
        <w:rPr>
          <w:rFonts w:ascii="宋体" w:hAnsi="宋体" w:eastAsia="宋体" w:cs="宋体"/>
          <w:color w:val="000"/>
          <w:sz w:val="28"/>
          <w:szCs w:val="28"/>
        </w:rPr>
        <w:t xml:space="preserve">附件1、20_年度东西扶贫协作工作情况汇总统计表</w:t>
      </w:r>
    </w:p>
    <w:p>
      <w:pPr>
        <w:ind w:left="0" w:right="0" w:firstLine="560"/>
        <w:spacing w:before="450" w:after="450" w:line="312" w:lineRule="auto"/>
      </w:pPr>
      <w:r>
        <w:rPr>
          <w:rFonts w:ascii="宋体" w:hAnsi="宋体" w:eastAsia="宋体" w:cs="宋体"/>
          <w:color w:val="000"/>
          <w:sz w:val="28"/>
          <w:szCs w:val="28"/>
        </w:rPr>
        <w:t xml:space="preserve">2、东西扶贫协作结对关系表</w:t>
      </w:r>
    </w:p>
    <w:p>
      <w:pPr>
        <w:ind w:left="0" w:right="0" w:firstLine="560"/>
        <w:spacing w:before="450" w:after="450" w:line="312" w:lineRule="auto"/>
      </w:pPr>
      <w:r>
        <w:rPr>
          <w:rFonts w:ascii="宋体" w:hAnsi="宋体" w:eastAsia="宋体" w:cs="宋体"/>
          <w:color w:val="000"/>
          <w:sz w:val="28"/>
          <w:szCs w:val="28"/>
        </w:rPr>
        <w:t xml:space="preserve">3、东西扶贫协作工作主管部门及联系人情况表</w:t>
      </w:r>
    </w:p>
    <w:p>
      <w:pPr>
        <w:ind w:left="0" w:right="0" w:firstLine="560"/>
        <w:spacing w:before="450" w:after="450" w:line="312" w:lineRule="auto"/>
      </w:pPr>
      <w:r>
        <w:rPr>
          <w:rFonts w:ascii="宋体" w:hAnsi="宋体" w:eastAsia="宋体" w:cs="宋体"/>
          <w:color w:val="000"/>
          <w:sz w:val="28"/>
          <w:szCs w:val="28"/>
        </w:rPr>
        <w:t xml:space="preserve">4、挂职干部情况登记表</w:t>
      </w:r>
    </w:p>
    <w:p>
      <w:pPr>
        <w:ind w:left="0" w:right="0" w:firstLine="560"/>
        <w:spacing w:before="450" w:after="450" w:line="312" w:lineRule="auto"/>
      </w:pPr>
      <w:r>
        <w:rPr>
          <w:rFonts w:ascii="黑体" w:hAnsi="黑体" w:eastAsia="黑体" w:cs="黑体"/>
          <w:color w:val="000000"/>
          <w:sz w:val="36"/>
          <w:szCs w:val="36"/>
          <w:b w:val="1"/>
          <w:bCs w:val="1"/>
        </w:rPr>
        <w:t xml:space="preserve">天津援甘工作总结2</w:t>
      </w:r>
    </w:p>
    <w:p>
      <w:pPr>
        <w:ind w:left="0" w:right="0" w:firstLine="560"/>
        <w:spacing w:before="450" w:after="450" w:line="312" w:lineRule="auto"/>
      </w:pPr>
      <w:r>
        <w:rPr>
          <w:rFonts w:ascii="宋体" w:hAnsi="宋体" w:eastAsia="宋体" w:cs="宋体"/>
          <w:color w:val="000"/>
          <w:sz w:val="28"/>
          <w:szCs w:val="28"/>
        </w:rPr>
        <w:t xml:space="preserve">根据_办公厅印发了《发达省（市）对口支援四川云南甘肃省藏区经济社会发展工作方案》（国办发 〔20_〕41号）的通知精神，按照省州的要求，我办积极开展了天津帮扶甘南州扶贫项目规划编制工作，先后完成了《甘南州20_—20_年天津对口帮扶项目规划》和《甘南州20_—20_年天津对口帮扶项目规划》编制工作，20_—20_规划：项目总投资10681万元，投资重点为天津援建示范村建设、贫困村基础设施、贫困村特色产业、村级文化教育、人才培养等内容；20_—20_年规划：项目计划总投资29668万元，投资重点为天津援建示范村建设投资17410万元，贫困村基础设施和种养业基地建设投资11118万元，贫困村科技培训及劳务技能培训投资1140万元，规划已经上报甘南州政府。</w:t>
      </w:r>
    </w:p>
    <w:p>
      <w:pPr>
        <w:ind w:left="0" w:right="0" w:firstLine="560"/>
        <w:spacing w:before="450" w:after="450" w:line="312" w:lineRule="auto"/>
      </w:pPr>
      <w:r>
        <w:rPr>
          <w:rFonts w:ascii="黑体" w:hAnsi="黑体" w:eastAsia="黑体" w:cs="黑体"/>
          <w:color w:val="000000"/>
          <w:sz w:val="36"/>
          <w:szCs w:val="36"/>
          <w:b w:val="1"/>
          <w:bCs w:val="1"/>
        </w:rPr>
        <w:t xml:space="preserve">天津援甘工作总结3</w:t>
      </w:r>
    </w:p>
    <w:p>
      <w:pPr>
        <w:ind w:left="0" w:right="0" w:firstLine="560"/>
        <w:spacing w:before="450" w:after="450" w:line="312" w:lineRule="auto"/>
      </w:pPr>
      <w:r>
        <w:rPr>
          <w:rFonts w:ascii="宋体" w:hAnsi="宋体" w:eastAsia="宋体" w:cs="宋体"/>
          <w:color w:val="000"/>
          <w:sz w:val="28"/>
          <w:szCs w:val="28"/>
        </w:rPr>
        <w:t xml:space="preserve">在天津援甘前方指挥部总指挥、甘南州委常委、政府副州长温辉同志和天津援甘前方指挥部副总指挥、甘南州政府州长助理袁新河同志的带领下，援甘干部克服高原缺氧、交通不便的困难，深入基层广泛开展调研，对20_年天津帮扶项目进行了详细的调查论证，与州县乡干部共同完成了《20_年天津帮扶项目计划》，项目计划投资重点为：天津示范村建设、基础设施建设、产业发展、公共服务、企业扶持等五大类，计划总投资4689万元，按照前方指挥部的安排，续建项目已完成，部分新建项目已启动实施。</w:t>
      </w:r>
    </w:p>
    <w:p>
      <w:pPr>
        <w:ind w:left="0" w:right="0" w:firstLine="560"/>
        <w:spacing w:before="450" w:after="450" w:line="312" w:lineRule="auto"/>
      </w:pPr>
      <w:r>
        <w:rPr>
          <w:rFonts w:ascii="黑体" w:hAnsi="黑体" w:eastAsia="黑体" w:cs="黑体"/>
          <w:color w:val="000000"/>
          <w:sz w:val="36"/>
          <w:szCs w:val="36"/>
          <w:b w:val="1"/>
          <w:bCs w:val="1"/>
        </w:rPr>
        <w:t xml:space="preserve">天津援甘工作总结4</w:t>
      </w:r>
    </w:p>
    <w:p>
      <w:pPr>
        <w:ind w:left="0" w:right="0" w:firstLine="560"/>
        <w:spacing w:before="450" w:after="450" w:line="312" w:lineRule="auto"/>
      </w:pPr>
      <w:r>
        <w:rPr>
          <w:rFonts w:ascii="宋体" w:hAnsi="宋体" w:eastAsia="宋体" w:cs="宋体"/>
          <w:color w:val="000"/>
          <w:sz w:val="28"/>
          <w:szCs w:val="28"/>
        </w:rPr>
        <w:t xml:space="preserve">自中央部署东西扶贫协作特别是《天津—甘肃新阶段东西扶贫协作和深化合作框架协议（20_—20_年）》签署以来，天津市坚持以政府援助为主线、人才支持为主策、产业发展为主题，推进东西扶贫协作不断迈上新的水平。20_年下达20_年、20_年天津帮扶资金8360万元，其中：整村推进（天津示范村）建设投资4005万元，基础设施投资万元，异地搬迁投资356万元，产业开发投资万元，项目管理及其他投资万元，人才培养及干部培训投资299万元，用于岷县漳县“”地震甘南州灾后重建3000万元。目前，大部分项目已全部完成，项目的实施切实解决了农村基础设施薄弱，教育、卫生条件差，农民生产发展资金短缺等实际问题，为构建和谐社会提供了强有力的精神动力和物质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2025-06-18T09:14:30+08:00</dcterms:created>
  <dcterms:modified xsi:type="dcterms:W3CDTF">2025-06-18T09:14:30+08:00</dcterms:modified>
</cp:coreProperties>
</file>

<file path=docProps/custom.xml><?xml version="1.0" encoding="utf-8"?>
<Properties xmlns="http://schemas.openxmlformats.org/officeDocument/2006/custom-properties" xmlns:vt="http://schemas.openxmlformats.org/officeDocument/2006/docPropsVTypes"/>
</file>