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工厂厂长年度工作总结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产品实现了向同...</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是客户在今年新开发的产品，为了达到客户在产量和质量方面的要求，生产部顶着原材料到货不及时、产品型号杂乱、单品种需求量少、客户订单不稳定、模具更换频繁的困难共为客户加工特变产品__吨，并合理调整生产计划，利用空闲时间，开发了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工厂厂长年度工作总结二</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工厂厂长年度工作总结三</w:t>
      </w:r>
    </w:p>
    <w:p>
      <w:pPr>
        <w:ind w:left="0" w:right="0" w:firstLine="560"/>
        <w:spacing w:before="450" w:after="450" w:line="312" w:lineRule="auto"/>
      </w:pPr>
      <w:r>
        <w:rPr>
          <w:rFonts w:ascii="宋体" w:hAnsi="宋体" w:eastAsia="宋体" w:cs="宋体"/>
          <w:color w:val="000"/>
          <w:sz w:val="28"/>
          <w:szCs w:val="28"/>
        </w:rPr>
        <w:t xml:space="preserve">回顾20__年工作，成绩的取得与总厂和工程公司的正确领导、机械制造公司成员的团结协作、全体员工的辛勤付出密不可分。我在做好本职工作的同时，也在反思自己，工作上的不足和问题是今后应该时刻注意和逐步改进的，以下是我的总结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__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20__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工厂厂长年度工作总结四</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1、全年共生产制造__台左右;</w:t>
      </w:r>
    </w:p>
    <w:p>
      <w:pPr>
        <w:ind w:left="0" w:right="0" w:firstLine="560"/>
        <w:spacing w:before="450" w:after="450" w:line="312" w:lineRule="auto"/>
      </w:pPr>
      <w:r>
        <w:rPr>
          <w:rFonts w:ascii="宋体" w:hAnsi="宋体" w:eastAsia="宋体" w:cs="宋体"/>
          <w:color w:val="000"/>
          <w:sz w:val="28"/>
          <w:szCs w:val="28"/>
        </w:rPr>
        <w:t xml:space="preserve">2、生产制造__台;</w:t>
      </w:r>
    </w:p>
    <w:p>
      <w:pPr>
        <w:ind w:left="0" w:right="0" w:firstLine="560"/>
        <w:spacing w:before="450" w:after="450" w:line="312" w:lineRule="auto"/>
      </w:pPr>
      <w:r>
        <w:rPr>
          <w:rFonts w:ascii="宋体" w:hAnsi="宋体" w:eastAsia="宋体" w:cs="宋体"/>
          <w:color w:val="000"/>
          <w:sz w:val="28"/>
          <w:szCs w:val="28"/>
        </w:rPr>
        <w:t xml:space="preserve">3、生产制造全液压挂车__台;</w:t>
      </w:r>
    </w:p>
    <w:p>
      <w:pPr>
        <w:ind w:left="0" w:right="0" w:firstLine="560"/>
        <w:spacing w:before="450" w:after="450" w:line="312" w:lineRule="auto"/>
      </w:pPr>
      <w:r>
        <w:rPr>
          <w:rFonts w:ascii="宋体" w:hAnsi="宋体" w:eastAsia="宋体" w:cs="宋体"/>
          <w:color w:val="000"/>
          <w:sz w:val="28"/>
          <w:szCs w:val="28"/>
        </w:rPr>
        <w:t xml:space="preserve">4、生产制造新产品__台。</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7、技术资料的存档、x;</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工厂厂长年度工作总结五</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x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 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gt;&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工厂厂长年度工作总结六</w:t>
      </w:r>
    </w:p>
    <w:p>
      <w:pPr>
        <w:ind w:left="0" w:right="0" w:firstLine="560"/>
        <w:spacing w:before="450" w:after="450" w:line="312" w:lineRule="auto"/>
      </w:pPr>
      <w:r>
        <w:rPr>
          <w:rFonts w:ascii="宋体" w:hAnsi="宋体" w:eastAsia="宋体" w:cs="宋体"/>
          <w:color w:val="000"/>
          <w:sz w:val="28"/>
          <w:szCs w:val="28"/>
        </w:rPr>
        <w:t xml:space="preserve">20__年已接近尾声，__厂的生产及管理工作即将告一段落。回顾一年来的忙碌与付出__厂在公司及厂经营班子的带领下，紧跟公司下达的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__厂的发展离不开全厂各部门的同心协力及共同努力，__厂生产管理部在20__的生产和管理等方面亦做了一定的努力和学习，现就本部门一年的工作完成情况总结汇报如下：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__月份共制备生产。在充分保证了原料供应情况下，共灌装生产__个。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月份共办理完成x发放手续x余批次，合计发放产品x个。</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20__年x月，生产管理部圆满完成了一年一度的环保污染物排放申报统计工作。确保我厂污水、废气等污染物达标排放。同时，认真按环保要求进行我厂《污染物排放许可证》的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工厂厂长年度工作总结七</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进行总结及对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2025-06-17T17:08:53+08:00</dcterms:created>
  <dcterms:modified xsi:type="dcterms:W3CDTF">2025-06-17T17:08:53+08:00</dcterms:modified>
</cp:coreProperties>
</file>

<file path=docProps/custom.xml><?xml version="1.0" encoding="utf-8"?>
<Properties xmlns="http://schemas.openxmlformats.org/officeDocument/2006/custom-properties" xmlns:vt="http://schemas.openxmlformats.org/officeDocument/2006/docPropsVTypes"/>
</file>