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2025年公司年终工作总结精华三篇(精选)</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公司年终工作总结精华一　为全面贯彻落实“预防为主、防消结合”的方针，公司消防安全工作在##县防火安全委员会的领导下，县消防大队的指导和支持下，认真贯彻党的十八大精神，深入落实科学发展观，树立环保、安全、健康、***发展的经营理念，把消防安全...</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w:t>
      </w:r>
    </w:p>
    <w:p>
      <w:pPr>
        <w:ind w:left="0" w:right="0" w:firstLine="560"/>
        <w:spacing w:before="450" w:after="450" w:line="312" w:lineRule="auto"/>
      </w:pPr>
      <w:r>
        <w:rPr>
          <w:rFonts w:ascii="宋体" w:hAnsi="宋体" w:eastAsia="宋体" w:cs="宋体"/>
          <w:color w:val="000"/>
          <w:sz w:val="28"/>
          <w:szCs w:val="28"/>
        </w:rPr>
        <w:t xml:space="preserve">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单位：万元 单位名称经营收入　成本税金　管理费用帐面利润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宋体" w:hAnsi="宋体" w:eastAsia="宋体" w:cs="宋体"/>
          <w:color w:val="000"/>
          <w:sz w:val="28"/>
          <w:szCs w:val="28"/>
        </w:rPr>
        <w:t xml:space="preserve">5、xx厂在招聘厂长xxx同志的带领导下，稳定了职工队伍，做到了厂务公开，控制成本费用，外闯欢采及特油公司市场，预计年终产值达xxxx万元。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xx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共产党员3名。党员转正1名，发展新党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公司年终工作总结精华三</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公司作为一个高耗能的化工企业，如何在激烈的市场竞争中赢得优势，围绕****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2025-06-20T14:12:18+08:00</dcterms:created>
  <dcterms:modified xsi:type="dcterms:W3CDTF">2025-06-20T14:12:18+08:00</dcterms:modified>
</cp:coreProperties>
</file>

<file path=docProps/custom.xml><?xml version="1.0" encoding="utf-8"?>
<Properties xmlns="http://schemas.openxmlformats.org/officeDocument/2006/custom-properties" xmlns:vt="http://schemas.openxmlformats.org/officeDocument/2006/docPropsVTypes"/>
</file>