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最新医院护士年终工作总结个人十四篇(大全)</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个人一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琼州海峡网。</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医院护士年终工作总结个人三</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我被任命为病房护士长至今已有九个月，现在我将这期间的工作作个汇报，恳请大家对我的工作多多提出宝贵的意见和建议，护士长个人工作总结。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医院护士年终工作总结个人五</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医院护士年终工作总结个人六</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医院护士年终工作总结个人七</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医院护士年终工作总结个人八</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医院护士年终工作总结个人九</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医院护士年终工作总结个人篇十一</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医院护士年终工作总结个人篇十三</w:t>
      </w:r>
    </w:p>
    <w:p>
      <w:pPr>
        <w:ind w:left="0" w:right="0" w:firstLine="560"/>
        <w:spacing w:before="450" w:after="450" w:line="312" w:lineRule="auto"/>
      </w:pPr>
      <w:r>
        <w:rPr>
          <w:rFonts w:ascii="宋体" w:hAnsi="宋体" w:eastAsia="宋体" w:cs="宋体"/>
          <w:color w:val="000"/>
          <w:sz w:val="28"/>
          <w:szCs w:val="28"/>
        </w:rPr>
        <w:t xml:space="preserve">一年来,在院领导和护理部主任的领导、帮助和指点下，本着“一切以病人为中心，一切为病人服务的宗旨，本科室全体护理人员根据各项标准和要求较好的完成了各项护理工作，现将工作情况总结如下：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 。</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 %。</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w:t>
      </w:r>
    </w:p>
    <w:p>
      <w:pPr>
        <w:ind w:left="0" w:right="0" w:firstLine="560"/>
        <w:spacing w:before="450" w:after="450" w:line="312" w:lineRule="auto"/>
      </w:pPr>
      <w:r>
        <w:rPr>
          <w:rFonts w:ascii="宋体" w:hAnsi="宋体" w:eastAsia="宋体" w:cs="宋体"/>
          <w:color w:val="000"/>
          <w:sz w:val="28"/>
          <w:szCs w:val="28"/>
        </w:rPr>
        <w:t xml:space="preserve">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医院护士年终工作总结个人篇十四</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2025-06-16T22:14:09+08:00</dcterms:created>
  <dcterms:modified xsi:type="dcterms:W3CDTF">2025-06-16T22:14:09+08:00</dcterms:modified>
</cp:coreProperties>
</file>

<file path=docProps/custom.xml><?xml version="1.0" encoding="utf-8"?>
<Properties xmlns="http://schemas.openxmlformats.org/officeDocument/2006/custom-properties" xmlns:vt="http://schemas.openxmlformats.org/officeDocument/2006/docPropsVTypes"/>
</file>