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最新艺术团工作总结发言(11篇)</w:t>
      </w:r>
      <w:bookmarkEnd w:id="1"/>
    </w:p>
    <w:p>
      <w:pPr>
        <w:jc w:val="center"/>
        <w:spacing w:before="0" w:after="450"/>
      </w:pPr>
      <w:r>
        <w:rPr>
          <w:rFonts w:ascii="Arial" w:hAnsi="Arial" w:eastAsia="Arial" w:cs="Arial"/>
          <w:color w:val="999999"/>
          <w:sz w:val="20"/>
          <w:szCs w:val="20"/>
        </w:rPr>
        <w:t xml:space="preserve">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艺术团工作总结发言一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艺术团工作总结发言一</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艺术团工作总结发言二</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艺术团工作总结发言三</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艺术团工作总结发言四</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艺术团工作总结发言五</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艺术团工作总结发言六</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艺术团工作总结发言七</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艺术团工作总结发言八</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浙江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w:t>
      </w:r>
    </w:p>
    <w:p>
      <w:pPr>
        <w:ind w:left="0" w:right="0" w:firstLine="560"/>
        <w:spacing w:before="450" w:after="450" w:line="312" w:lineRule="auto"/>
      </w:pPr>
      <w:r>
        <w:rPr>
          <w:rFonts w:ascii="宋体" w:hAnsi="宋体" w:eastAsia="宋体" w:cs="宋体"/>
          <w:color w:val="000"/>
          <w:sz w:val="28"/>
          <w:szCs w:val="28"/>
        </w:rPr>
        <w:t xml:space="preserve">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艺术团工作总结发言九</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银杏杯”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教育点亮梦想”庆祝教师节主题活动、陆在易作品音乐会、宝山区国际民间艺术节闭幕式、上海国际艺术节“天天演”专场演出、上海市首届市民文化节闭幕式、青春梦想牵手”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青春放歌，溢炫非洲”上海大学生文化志愿者赴非州文化交流活动;20xx年7月组织合唱团赴维也纳金色大厅参加“中国音乐文化节”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艺术团工作总结发言篇十</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4"/>
          <w:szCs w:val="34"/>
          <w:b w:val="1"/>
          <w:bCs w:val="1"/>
        </w:rPr>
        <w:t xml:space="preserve">艺术团工作总结发言篇十一</w:t>
      </w:r>
    </w:p>
    <w:p>
      <w:pPr>
        <w:ind w:left="0" w:right="0" w:firstLine="560"/>
        <w:spacing w:before="450" w:after="450" w:line="312" w:lineRule="auto"/>
      </w:pPr>
      <w:r>
        <w:rPr>
          <w:rFonts w:ascii="宋体" w:hAnsi="宋体" w:eastAsia="宋体" w:cs="宋体"/>
          <w:color w:val="000"/>
          <w:sz w:val="28"/>
          <w:szCs w:val="28"/>
        </w:rPr>
        <w:t xml:space="preserve">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浙江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w:t>
      </w:r>
    </w:p>
    <w:p>
      <w:pPr>
        <w:ind w:left="0" w:right="0" w:firstLine="560"/>
        <w:spacing w:before="450" w:after="450" w:line="312" w:lineRule="auto"/>
      </w:pPr>
      <w:r>
        <w:rPr>
          <w:rFonts w:ascii="宋体" w:hAnsi="宋体" w:eastAsia="宋体" w:cs="宋体"/>
          <w:color w:val="000"/>
          <w:sz w:val="28"/>
          <w:szCs w:val="28"/>
        </w:rPr>
        <w:t xml:space="preserve">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w:t>
      </w:r>
    </w:p>
    <w:p>
      <w:pPr>
        <w:ind w:left="0" w:right="0" w:firstLine="560"/>
        <w:spacing w:before="450" w:after="450" w:line="312" w:lineRule="auto"/>
      </w:pPr>
      <w:r>
        <w:rPr>
          <w:rFonts w:ascii="宋体" w:hAnsi="宋体" w:eastAsia="宋体" w:cs="宋体"/>
          <w:color w:val="000"/>
          <w:sz w:val="28"/>
          <w:szCs w:val="28"/>
        </w:rPr>
        <w:t xml:space="preserve">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