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最新大学学生会部门工作总结 学生会部门工作总结万能十三篇(优质)</w:t>
      </w:r>
      <w:bookmarkEnd w:id="1"/>
    </w:p>
    <w:p>
      <w:pPr>
        <w:jc w:val="center"/>
        <w:spacing w:before="0" w:after="450"/>
      </w:pPr>
      <w:r>
        <w:rPr>
          <w:rFonts w:ascii="Arial" w:hAnsi="Arial" w:eastAsia="Arial" w:cs="Arial"/>
          <w:color w:val="999999"/>
          <w:sz w:val="20"/>
          <w:szCs w:val="20"/>
        </w:rPr>
        <w:t xml:space="preserve">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万能一一、关注社会热点，深化理论学习，学生的世界观、人生观、价值观。本届学生会自成立始就强调和要求各院学生会及学生社团组织，符合青年特点的和大学生喜闻乐见的学习活动。二、整合资源，拓展职能，使学生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学生会部门工作总结万能一</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本届学生会自成立始就强调和要求各院学生会及学生社团组织，符合青年特点的和大学生喜闻乐见的学习活动。</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责任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直是想的最多的事情，主席及部长例会、座谈会、调查问卷、生宿舍等，收集同学们的意见和建议，地信息，以工作放矢。在宿舍，信息分院团总支学生会生活部每周一次的卫生检查制度，并总院团支部检查卫生工作。校风学风建设，科技、文化、艺术、体育活动，同学业余生活，营造健康向上、活泼的校园文化。建设的校园育人环境是实施科教兴国的保障，大学生自身文化素质的要求，本届学生会自成立就以此学生会工作的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为浓郁校园文化气息，大学生课余生活，锻炼大学生演讲及语言表达能力，大学生现场反应能力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学生会部门工作总结万能二</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学生会部门工作总结万能四</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学生会部门工作总结万能五</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学生会部门工作总结万能六</w:t>
      </w:r>
    </w:p>
    <w:p>
      <w:pPr>
        <w:ind w:left="0" w:right="0" w:firstLine="560"/>
        <w:spacing w:before="450" w:after="450" w:line="312" w:lineRule="auto"/>
      </w:pPr>
      <w:r>
        <w:rPr>
          <w:rFonts w:ascii="宋体" w:hAnsi="宋体" w:eastAsia="宋体" w:cs="宋体"/>
          <w:color w:val="000"/>
          <w:sz w:val="28"/>
          <w:szCs w:val="28"/>
        </w:rPr>
        <w:t xml:space="preserve">20_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一现场秩序略有混乱。</w:t>
      </w:r>
    </w:p>
    <w:p>
      <w:pPr>
        <w:ind w:left="0" w:right="0" w:firstLine="560"/>
        <w:spacing w:before="450" w:after="450" w:line="312" w:lineRule="auto"/>
      </w:pPr>
      <w:r>
        <w:rPr>
          <w:rFonts w:ascii="宋体" w:hAnsi="宋体" w:eastAsia="宋体" w:cs="宋体"/>
          <w:color w:val="000"/>
          <w:sz w:val="28"/>
          <w:szCs w:val="28"/>
        </w:rPr>
        <w:t xml:space="preserve">二由于时间安排的不够恰当，选手们演讲时没有脱稿，效果不够理想。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一、参赛队伍新秀太少。</w:t>
      </w:r>
    </w:p>
    <w:p>
      <w:pPr>
        <w:ind w:left="0" w:right="0" w:firstLine="560"/>
        <w:spacing w:before="450" w:after="450" w:line="312" w:lineRule="auto"/>
      </w:pPr>
      <w:r>
        <w:rPr>
          <w:rFonts w:ascii="宋体" w:hAnsi="宋体" w:eastAsia="宋体" w:cs="宋体"/>
          <w:color w:val="000"/>
          <w:sz w:val="28"/>
          <w:szCs w:val="28"/>
        </w:rPr>
        <w:t xml:space="preserve">二观众太少，且专业单一。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_——20_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学生会部门工作总结万能七</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学生会部门工作总结万能八</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学生会部门工作总结万能九</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学生会部门工作总结万能篇十</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大学学生会部门工作总结 学生会部门工作总结万能篇十一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进取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三、进取开展各项活动，丰富同学的学校生活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学生会部门工作总结万能篇十二</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学生会部门工作总结万能篇十三</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