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公务员年终个人工作总结(7篇)</w:t>
      </w:r>
      <w:bookmarkEnd w:id="1"/>
    </w:p>
    <w:p>
      <w:pPr>
        <w:jc w:val="center"/>
        <w:spacing w:before="0" w:after="450"/>
      </w:pPr>
      <w:r>
        <w:rPr>
          <w:rFonts w:ascii="Arial" w:hAnsi="Arial" w:eastAsia="Arial" w:cs="Arial"/>
          <w:color w:val="999999"/>
          <w:sz w:val="20"/>
          <w:szCs w:val="20"/>
        </w:rPr>
        <w:t xml:space="preserve">作者：清风徐来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一、思想政治方面1、树立正确的人生观、价值观和世界观。进入国家公务员系统，是我人生一个新的转折点、一个新的起点。自进入到市某局工作的第一天起，我就要求自我严格按照国家公务员规定身体力行，牢记全心全意为人民服务的根本宗...</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我严格按照国家公务员规定身体力行，牢记全心全意为人民服务的根本宗旨，进一步增强政治职责感和工作的使命感，强化中心意识和服务意识，紧紧围绕全局中心工作，自觉主动为领导和科室搞好服务，自觉遵守各项规章制度，廉洁自律，坚持自重、自盛自警、自励，树立团结协作，互相支持，互相尊重的团体观念，勤勤恳恳工作，默默无闻奉献，在领导的带领下，作好助手、配角，当好无私奉献的“老黄牛”，走好自我的国家公务员历程，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所以，一年来，我不断告诫自我，认识自我，改造自我，提高政治素质，坚定了马克思主义、社会主义的政治方向和政治立场，牢固树立正确的世界观、人生观和价值观，进一步提高了坚持“一个宗旨”，牢记“两个务必”和实践“三个代表”的自觉性，牢固树立了权力是人民赋予的观点，坚持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安排，我在领导的指导和帮忙下，进取参加并协助局办领导组织科室，以建设服务型政府和优化经济发展环境为切入点开展思想认识大讨论活动，按时完成活动四个阶段工作任务。经过大讨论活动，深入学习了“三观一作风”，我更深刻认识到“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_年度上半年工作总结;起草并印刷了局20_年度工作目标、目标管理考核办法、第四季度工作要点;20_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进取参与了20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一是参加“执政为民”学习;</w:t>
      </w:r>
    </w:p>
    <w:p>
      <w:pPr>
        <w:ind w:left="0" w:right="0" w:firstLine="560"/>
        <w:spacing w:before="450" w:after="450" w:line="312" w:lineRule="auto"/>
      </w:pPr>
      <w:r>
        <w:rPr>
          <w:rFonts w:ascii="宋体" w:hAnsi="宋体" w:eastAsia="宋体" w:cs="宋体"/>
          <w:color w:val="000"/>
          <w:sz w:val="28"/>
          <w:szCs w:val="28"/>
        </w:rPr>
        <w:t xml:space="preserve">二是学习省干部法律学习手册，并经过考试取得普法合格证书;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一年的时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认真做好__的统计调查工作。为进一步摸清我县农业产业化发展情况提供了详实的数据。做好个人工作计划，做好__企业的监测工作。每个季度末通过网上监管系统对我县__企业进行监测，使每两年一次的动态监测变成了一种常规的监管，取得了很好的效果。做好农村劳动力转移阳光工程培训工作。为切实做好阳光工程培训工作，与__等部门共同制定并下发了阳光工程实施方案，公开认定了培训基地，并从上好第一课开始加强对阳光工程培训的监管工作。保质、保量地完成今年的阳光工程培训任务。完成招商引资任务。今年以来，综合科坚持“一岗双责”，多方联系，寻找招商信息，完成我局分配的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能按时保质的完成下发的统计任务，在单位领导的支持和同事的大力配合下，圆满的完成了经济普查范围内的普查任务。能保证单位票据的正常开出，单位非税收行政收入及时入账，做到掌握票据去向，保证票据安全。能仔细认真核对村级财务账目，确认相关凭证真实有效，数据一致。在录入账目的时候做到严格把关，不出纰漏。能做到招标过程中公开、公正、透明，认真审核标书，严格执行招投标相关规定，照章办事，并结合招标过程中的实际情况，完善招标程序。能积极参与招工工作，经常与劳动人事局，园区管委会及园区企业保持联系，了解用工动态。协助镇引进企业完成合同签订，兑现税收奖励等工作。在做好本职工作的同时，能积极地做好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春华秋实，岁月轮转。一年的时间在不经意间擦身而过，新的一年悄然而至。回首过去的一年，因为有各位领导及同事的关心帮助，本人取得了一定的成绩。现总结如下：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严格要求自己，不断加强自己的修养，进一步提高了政治理论水平，增强了自己的思想政治觉悟和自觉性。在学校的统一安排部署下，积极参与、团结协作，尽心、尽力、尽责地完成相关工作，为__的圆满成功做出了自己的努力。以饱满的热情和高度的责任感投入到__领导讲话稿的写作工作中。作为撰写__领导讲话稿写作组小组成员，为了完成指定撰写的部分，认真参与庆祝活动接待组的工作。</w:t>
      </w:r>
    </w:p>
    <w:p>
      <w:pPr>
        <w:ind w:left="0" w:right="0" w:firstLine="560"/>
        <w:spacing w:before="450" w:after="450" w:line="312" w:lineRule="auto"/>
      </w:pPr>
      <w:r>
        <w:rPr>
          <w:rFonts w:ascii="宋体" w:hAnsi="宋体" w:eastAsia="宋体" w:cs="宋体"/>
          <w:color w:val="000"/>
          <w:sz w:val="28"/>
          <w:szCs w:val="28"/>
        </w:rPr>
        <w:t xml:space="preserve">注重工作细节，力求尽善尽美。我具体参加了特邀嘉宾接送、接待工作，接到任务后主动与__的嘉宾对接，尽管自己校庆结束后马上就要为__开讲新的专题课，但我还是兢兢业业地给予他们无微不至的照顾，并主动给嘉宾介绍了__的有关情况，带领嘉宾参观了__，得到嘉宾的高度赞扬，充分展示了__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教学对象的特殊性，对于从学校到学校的我来说，从开始上课时的不知是什么滋味到现在上课时的诚惶诚恐，内心充满了诸多困惑和挑战。尽管如此，鉴于对讲台的热爱，我还是积极努力探索新的教学方式。积极开设新课。在教学的过程中我试图去改变传统讲授课的教学方式。此外，我认真地为培训处主办的__培训班授课，能主动利用这个机会了解企业的领导对新形势下转变经济发展方式的态度以及他们对培训的需求。比较好地设计了__专业模块，并以非常认真的态度组织完成了该模块的教学工作并利用业余时间主动与同行们交流沟通以便更好地开展教学工作。</w:t>
      </w:r>
    </w:p>
    <w:p>
      <w:pPr>
        <w:ind w:left="0" w:right="0" w:firstLine="560"/>
        <w:spacing w:before="450" w:after="450" w:line="312" w:lineRule="auto"/>
      </w:pPr>
      <w:r>
        <w:rPr>
          <w:rFonts w:ascii="宋体" w:hAnsi="宋体" w:eastAsia="宋体" w:cs="宋体"/>
          <w:color w:val="000"/>
          <w:sz w:val="28"/>
          <w:szCs w:val="28"/>
        </w:rPr>
        <w:t xml:space="preserve">主动参与教学项目开发。在充分调研的基础上完成了__教改项目的编写。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__建言献策。积极参与学校组织的图书推荐活动与学校校园网的建设，在读书交流和理论广角等栏目交流观点和思想，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这一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__”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公务员年终个人工作总结六</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认真贯彻落实“两学一做”精神，通过集体学习和自学不断增强服务意识，提高政治理论水平。通过参观大别山红色教育基地，让我重新认识到了建设新中国的艰难，更让我认识到，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宁波市科技创业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_》、《__》、《___》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公务员年终个人工作总结七</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努力工作，积极进取。在乡领导及同事的关心与帮助下圆满的完成了各项工作，并在20_年被评为“先进工作者”。下面我从德、能、勤、绩、廉五个方面对近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的起码要求，我时刻牢记自己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在廉洁自律方面，我能够自觉严格要求自己，始终保持清政廉洁的作风。我深知自己只有用好权利，真心实意地为群众谋利益，才能履行好自己的职责，才能赢得职工群众的信赖和支持。本人从来没有利用职务之便，获取一己私利的行为，自己在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2025-06-20T08:20:45+08:00</dcterms:created>
  <dcterms:modified xsi:type="dcterms:W3CDTF">2025-06-20T08:20:45+08:00</dcterms:modified>
</cp:coreProperties>
</file>

<file path=docProps/custom.xml><?xml version="1.0" encoding="utf-8"?>
<Properties xmlns="http://schemas.openxmlformats.org/officeDocument/2006/custom-properties" xmlns:vt="http://schemas.openxmlformats.org/officeDocument/2006/docPropsVTypes"/>
</file>