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政教副校长工作总结大全(23篇)</w:t>
      </w:r>
      <w:bookmarkEnd w:id="1"/>
    </w:p>
    <w:p>
      <w:pPr>
        <w:jc w:val="center"/>
        <w:spacing w:before="0" w:after="450"/>
      </w:pPr>
      <w:r>
        <w:rPr>
          <w:rFonts w:ascii="Arial" w:hAnsi="Arial" w:eastAsia="Arial" w:cs="Arial"/>
          <w:color w:val="999999"/>
          <w:sz w:val="20"/>
          <w:szCs w:val="20"/>
        </w:rPr>
        <w:t xml:space="preserve">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教副校长工作总结一一、严格要求自己，努力提高自身的综合素质，适应新形势下的教育管理。我认为担任副校长一职是领导对我的信任，因而我觉得身上的担子很重。为更好完成这项工作，我严格要求自己，在政治思想上积极要求上进。认真学习党的xx大精神和新党...</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政教副校长工作总结一</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政教副校长工作总结二</w:t>
      </w:r>
    </w:p>
    <w:p>
      <w:pPr>
        <w:ind w:left="0" w:right="0" w:firstLine="560"/>
        <w:spacing w:before="450" w:after="450" w:line="312" w:lineRule="auto"/>
      </w:pPr>
      <w:r>
        <w:rPr>
          <w:rFonts w:ascii="宋体" w:hAnsi="宋体" w:eastAsia="宋体" w:cs="宋体"/>
          <w:color w:val="000"/>
          <w:sz w:val="28"/>
          <w:szCs w:val="28"/>
        </w:rPr>
        <w:t xml:space="preserve">作为一名主管教学的副校长，主管教学工作，改革求新，使我校教学工作在改革中得到发展，全面提高办学质量。本人工作态度严谨，科学求实。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制定初三预达目标，定期召开教师会，加强质量分析，及时调节。复习要求明确，讲究方法，讲究策略，确保质量，20pc年中考取得了好成绩。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政教副校长工作总结三</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__级的的三次市统考中政治平均分均为全市普通中学中第一，单科入围人数在高考所有科目中是最多的。我所担任的高__级在期末统考中平均分均在全市所有中学(包括两所重点中学)中排第三位，远远超过普通中学，并且所教学生获得了全市政治单科分的好成绩。在高__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__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__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__年4月，我被攀枝花市教育委员会授于“市级青年骨干教师”荣誉称号;并连续五年年度考核被评为“优秀”;在02――__年度被学校评为“优秀共产党员”;__年被攀枝花市职称改革委员会破格评为“中学一级”教师。__年9月被评为攀枝花市“市级优秀教师”;__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政教副校长工作总结四</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年中考创下敖林教育有史以来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政教副校长工作总结五</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政教副校长工作总结六</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政教副校长工作总结七</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政教副校长工作总结八</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以研促教，以教促研”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走出去，请进来”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政教副校长工作总结九</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政教副校长工作总结篇十</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w:t>
      </w:r>
    </w:p>
    <w:p>
      <w:pPr>
        <w:ind w:left="0" w:right="0" w:firstLine="560"/>
        <w:spacing w:before="450" w:after="450" w:line="312" w:lineRule="auto"/>
      </w:pPr>
      <w:r>
        <w:rPr>
          <w:rFonts w:ascii="宋体" w:hAnsi="宋体" w:eastAsia="宋体" w:cs="宋体"/>
          <w:color w:val="000"/>
          <w:sz w:val="28"/>
          <w:szCs w:val="28"/>
        </w:rPr>
        <w:t xml:space="preserve">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政教副校长工作总结篇十一</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政教副校长工作总结篇十二</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2025-06-18T13:02:38+08:00</dcterms:created>
  <dcterms:modified xsi:type="dcterms:W3CDTF">2025-06-18T13:02:38+08:00</dcterms:modified>
</cp:coreProperties>
</file>

<file path=docProps/custom.xml><?xml version="1.0" encoding="utf-8"?>
<Properties xmlns="http://schemas.openxmlformats.org/officeDocument/2006/custom-properties" xmlns:vt="http://schemas.openxmlformats.org/officeDocument/2006/docPropsVTypes"/>
</file>