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税务干部社保工作总结(合集45篇)</w:t>
      </w:r>
      <w:bookmarkEnd w:id="1"/>
    </w:p>
    <w:p>
      <w:pPr>
        <w:jc w:val="center"/>
        <w:spacing w:before="0" w:after="450"/>
      </w:pPr>
      <w:r>
        <w:rPr>
          <w:rFonts w:ascii="Arial" w:hAnsi="Arial" w:eastAsia="Arial" w:cs="Arial"/>
          <w:color w:val="999999"/>
          <w:sz w:val="20"/>
          <w:szCs w:val="20"/>
        </w:rPr>
        <w:t xml:space="preserve">来源：网络  作者：梦醉花间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税务干部社保工作总结1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v^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v^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税务干部社保工作总结3</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税务干部社保工作总结4</w:t>
      </w:r>
    </w:p>
    <w:p>
      <w:pPr>
        <w:ind w:left="0" w:right="0" w:firstLine="560"/>
        <w:spacing w:before="450" w:after="450" w:line="312" w:lineRule="auto"/>
      </w:pPr>
      <w:r>
        <w:rPr>
          <w:rFonts w:ascii="宋体" w:hAnsi="宋体" w:eastAsia="宋体" w:cs="宋体"/>
          <w:color w:val="000"/>
          <w:sz w:val="28"/>
          <w:szCs w:val="28"/>
        </w:rPr>
        <w:t xml:space="preserve">xx年，在所领导的正确领导下，所全所同志认真学习党和国家的路线、方针、政策，着力落实上级年初提出的xx年税收工作指导思想和要求，坚持以科学发展观为指引，从“两个突破”入手，通过建立学习型基层组织、精神文明创建、税务工作的重组，全所同志齐心协力，克服困难，创新进取，圆满完成了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税务干部社保工作总结5</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税务干部社保工作总结6</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税务干部社保工作总结7</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税务干部社保工作总结8</w:t>
      </w:r>
    </w:p>
    <w:p>
      <w:pPr>
        <w:ind w:left="0" w:right="0" w:firstLine="560"/>
        <w:spacing w:before="450" w:after="450" w:line="312" w:lineRule="auto"/>
      </w:pPr>
      <w:r>
        <w:rPr>
          <w:rFonts w:ascii="宋体" w:hAnsi="宋体" w:eastAsia="宋体" w:cs="宋体"/>
          <w:color w:val="000"/>
          <w:sz w:val="28"/>
          <w:szCs w:val="28"/>
        </w:rPr>
        <w:t xml:space="preserve">20xx年，国家税务局在省国税局和市委、市政府的正确领导下，围绕“干好税务、带好队伍”的要求，推进全面从严治党，大力组织税收收入，注重管理服务创新，加强干部队伍建设和党风廉政建设，各项工作取得了一定成效。系统8个区县局全部评为第11届省级文明单位，市局办税服务厅先后获评全国巾帼文明岗、安徽省先进集体、省级青年文明号，徽州区局获评第五届全国文明单位，市局被评为20xx年市政府目标管理考核优秀单位。</w:t>
      </w:r>
    </w:p>
    <w:p>
      <w:pPr>
        <w:ind w:left="0" w:right="0" w:firstLine="560"/>
        <w:spacing w:before="450" w:after="450" w:line="312" w:lineRule="auto"/>
      </w:pPr>
      <w:r>
        <w:rPr>
          <w:rFonts w:ascii="宋体" w:hAnsi="宋体" w:eastAsia="宋体" w:cs="宋体"/>
          <w:color w:val="000"/>
          <w:sz w:val="28"/>
          <w:szCs w:val="28"/>
        </w:rPr>
        <w:t xml:space="preserve">把学习党的十九大精神作为当前和今后一段时期首要政治任务，按照学懂、弄通、做实的要求，制定学习教育计划，通过召开党组中心组学习会、支部大会、国地税专题辅导报告会和主题党日活动等形式组织好学习培训;组织宣讲员赴企业开展联席宣讲，被安徽新闻联播连续播出报道;各区县局通过邀请十九大代表作专题宣讲、联合企业开展主题党日、举办“税、企、村”联合党课等形式，实现党员干部学习贯彻党的十九大精神全员参与、全面覆盖。</w:t>
      </w:r>
    </w:p>
    <w:p>
      <w:pPr>
        <w:ind w:left="0" w:right="0" w:firstLine="560"/>
        <w:spacing w:before="450" w:after="450" w:line="312" w:lineRule="auto"/>
      </w:pPr>
      <w:r>
        <w:rPr>
          <w:rFonts w:ascii="宋体" w:hAnsi="宋体" w:eastAsia="宋体" w:cs="宋体"/>
          <w:color w:val="000"/>
          <w:sz w:val="28"/>
          <w:szCs w:val="28"/>
        </w:rPr>
        <w:t xml:space="preserve">始终注重加强税收风险管理，持续规范“两头在外”商贸企业、新办招商引资企业、代开了发票等税收秩序，促进收入质量持续提高，收入结构不断优化。20xx年，共组织入库税收收入亿元，增长。</w:t>
      </w:r>
    </w:p>
    <w:p>
      <w:pPr>
        <w:ind w:left="0" w:right="0" w:firstLine="560"/>
        <w:spacing w:before="450" w:after="450" w:line="312" w:lineRule="auto"/>
      </w:pPr>
      <w:r>
        <w:rPr>
          <w:rFonts w:ascii="宋体" w:hAnsi="宋体" w:eastAsia="宋体" w:cs="宋体"/>
          <w:color w:val="000"/>
          <w:sz w:val="28"/>
          <w:szCs w:val="28"/>
        </w:rPr>
        <w:t xml:space="preserve">扎实开展营改增政策大辅导活动，细致做好营改增政策效应分析，加大申报数据审核力度，切实强化营改增后续管理;持续深化国税地税征管体制改革工作，召开国地税合作工作会议，分解落实工作任务，加强互驻窗口、委托代征、发票协查、案件查处等工作合作力度，共同委托邮政部门代征税款，成立联合办税服务厅。</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认真贯彻落实《干部选拔任用工作条例》和省局新修订的《关于进一步加强市、县局领导班子建设的意见》，改进干部选拔任用机制围绕“德彰法行 筑梦徽州”核心价值理念体系，积极开展形式丰富的职工文体活动。首推“少年税校”，与地税部门联手积极创建全面税收普法教育示范基地，进一步推进税收普法教育。深入推进全员岗位练兵，联合市总工会开展能手竞赛、表彰岗位能手。</w:t>
      </w:r>
    </w:p>
    <w:p>
      <w:pPr>
        <w:ind w:left="0" w:right="0" w:firstLine="560"/>
        <w:spacing w:before="450" w:after="450" w:line="312" w:lineRule="auto"/>
      </w:pPr>
      <w:r>
        <w:rPr>
          <w:rFonts w:ascii="宋体" w:hAnsi="宋体" w:eastAsia="宋体" w:cs="宋体"/>
          <w:color w:val="000"/>
          <w:sz w:val="28"/>
          <w:szCs w:val="28"/>
        </w:rPr>
        <w:t xml:space="preserve">将廉政知识列为党组中心组必学内容，组织2次廉政专题学习，举办专题辅导讲座，邀请地方检察院、纪委同志作反腐倡廉、预防职务犯罪讲座。积极开展廉政谈话活动，对各区县局主要负责人和市局各单位主要负责人进行了集体约谈，做到警钟常鸣、防微杜渐。</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税务干部社保工作总结10</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税务干部社保工作总结11</w:t>
      </w:r>
    </w:p>
    <w:p>
      <w:pPr>
        <w:ind w:left="0" w:right="0" w:firstLine="560"/>
        <w:spacing w:before="450" w:after="450" w:line="312" w:lineRule="auto"/>
      </w:pPr>
      <w:r>
        <w:rPr>
          <w:rFonts w:ascii="宋体" w:hAnsi="宋体" w:eastAsia="宋体" w:cs="宋体"/>
          <w:color w:val="000"/>
          <w:sz w:val="28"/>
          <w:szCs w:val="28"/>
        </w:rPr>
        <w:t xml:space="preserve">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情报交换及时准确。xx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xx年对外商投资企业和外国企业所得税汇缴软件作了较大改动而产生的新问题，积极细化辅导层次，加大宣传力度。xx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xx年x月，按照国家^v^《国家^v^关于做好xx年度外商投资企业和外国企业所得税汇算清缴数据修订工作的通知》（国税函〔xx〕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xx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税务干部社保工作总结12</w:t>
      </w:r>
    </w:p>
    <w:p>
      <w:pPr>
        <w:ind w:left="0" w:right="0" w:firstLine="560"/>
        <w:spacing w:before="450" w:after="450" w:line="312" w:lineRule="auto"/>
      </w:pPr>
      <w:r>
        <w:rPr>
          <w:rFonts w:ascii="宋体" w:hAnsi="宋体" w:eastAsia="宋体" w:cs="宋体"/>
          <w:color w:val="000"/>
          <w:sz w:val="28"/>
          <w:szCs w:val="28"/>
        </w:rPr>
        <w:t xml:space="preserve">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税务干部社保工作总结13</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刻把学习作为提高自身政治业务素质的头等大事来抓。在学习过程中，我努力做到^v^三学^v^即学政治、学科技、学业务。在政治学习方面，我重点抓好^v^科学发展观^v^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v^金税工程3期^v^，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税务干部社保工作总结14</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税务干部社保工作总结15</w:t>
      </w:r>
    </w:p>
    <w:p>
      <w:pPr>
        <w:ind w:left="0" w:right="0" w:firstLine="560"/>
        <w:spacing w:before="450" w:after="450" w:line="312" w:lineRule="auto"/>
      </w:pPr>
      <w:r>
        <w:rPr>
          <w:rFonts w:ascii="宋体" w:hAnsi="宋体" w:eastAsia="宋体" w:cs="宋体"/>
          <w:color w:val="000"/>
          <w:sz w:val="28"/>
          <w:szCs w:val="28"/>
        </w:rPr>
        <w:t xml:space="preserve">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一、各项工作任务开展情况</w:t>
      </w:r>
    </w:p>
    <w:p>
      <w:pPr>
        <w:ind w:left="0" w:right="0" w:firstLine="560"/>
        <w:spacing w:before="450" w:after="450" w:line="312" w:lineRule="auto"/>
      </w:pPr>
      <w:r>
        <w:rPr>
          <w:rFonts w:ascii="宋体" w:hAnsi="宋体" w:eastAsia="宋体" w:cs="宋体"/>
          <w:color w:val="000"/>
          <w:sz w:val="28"/>
          <w:szCs w:val="28"/>
        </w:rPr>
        <w:t xml:space="preserve">（一）组织收入工作向好的不确定性显现。截止xxxx年x月xx日，我局完成税收收入xxxxx万元，其中县级完成xxxxx万元，较去年同期减收xxx万元，减幅，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二）减税降费效应持续释放。疫情之下，实施更大规模减税降费是^v^、^v^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亿元。</w:t>
      </w:r>
    </w:p>
    <w:p>
      <w:pPr>
        <w:ind w:left="0" w:right="0" w:firstLine="560"/>
        <w:spacing w:before="450" w:after="450" w:line="312" w:lineRule="auto"/>
      </w:pPr>
      <w:r>
        <w:rPr>
          <w:rFonts w:ascii="宋体" w:hAnsi="宋体" w:eastAsia="宋体" w:cs="宋体"/>
          <w:color w:val="000"/>
          <w:sz w:val="28"/>
          <w:szCs w:val="28"/>
        </w:rPr>
        <w:t xml:space="preserve">（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税务干部社保工作总结16</w:t>
      </w:r>
    </w:p>
    <w:p>
      <w:pPr>
        <w:ind w:left="0" w:right="0" w:firstLine="560"/>
        <w:spacing w:before="450" w:after="450" w:line="312" w:lineRule="auto"/>
      </w:pPr>
      <w:r>
        <w:rPr>
          <w:rFonts w:ascii="宋体" w:hAnsi="宋体" w:eastAsia="宋体" w:cs="宋体"/>
          <w:color w:val="000"/>
          <w:sz w:val="28"/>
          <w:szCs w:val="28"/>
        </w:rPr>
        <w:t xml:space="preserve">根据上级文件要求，_市农业局对我局承担的乡村振兴战略工作建设情况进行梳理汇总，现将工作进展情况汇报如下：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是创建省级现代农业产业园，打造综合发展平台。以山楂、桃、柿子等产业为依托，在弥河和王坟镇创建省级现代农业产业园，突出抓好2万亩山楂、1万亩桃标准化生产基地建设，聚力打造“一心、两带、多功能区”。</w:t>
      </w:r>
    </w:p>
    <w:p>
      <w:pPr>
        <w:ind w:left="0" w:right="0" w:firstLine="560"/>
        <w:spacing w:before="450" w:after="450" w:line="312" w:lineRule="auto"/>
      </w:pPr>
      <w:r>
        <w:rPr>
          <w:rFonts w:ascii="宋体" w:hAnsi="宋体" w:eastAsia="宋体" w:cs="宋体"/>
          <w:color w:val="000"/>
          <w:sz w:val="28"/>
          <w:szCs w:val="28"/>
        </w:rPr>
        <w:t xml:space="preserve">二是聚合乡土优势，打造_品牌。做大做强_银瓜、_山楂、_蜜桃、_柿干、高柳蔬菜等特色主导产业。与科研院校合作，做好_蜜桃、_银瓜品质提升开发应用,开展_蜜桃、银瓜新品种选育，提升_银瓜、蜜桃品质。抓好_银瓜生态保护区建设，改造提升5000亩标准化生产基地，推进品种提纯复壮，示范推广栽培管理新技术，开发好、保护好、使用好、宣传好_银瓜这个历史名牌。</w:t>
      </w:r>
    </w:p>
    <w:p>
      <w:pPr>
        <w:ind w:left="0" w:right="0" w:firstLine="560"/>
        <w:spacing w:before="450" w:after="450" w:line="312" w:lineRule="auto"/>
      </w:pPr>
      <w:r>
        <w:rPr>
          <w:rFonts w:ascii="宋体" w:hAnsi="宋体" w:eastAsia="宋体" w:cs="宋体"/>
          <w:color w:val="000"/>
          <w:sz w:val="28"/>
          <w:szCs w:val="28"/>
        </w:rPr>
        <w:t xml:space="preserve">三是强化科技人才支撑，加快种业创新发展。大力发展现代种业，建设天成农业院士工作站，引进国内外高水平育种家5名。构建以华盛农业、天成种业为龙头的“育繁推一体化”现代种业体系，提升种业科技创新能力、企业竞争能力。</w:t>
      </w:r>
    </w:p>
    <w:p>
      <w:pPr>
        <w:ind w:left="0" w:right="0" w:firstLine="560"/>
        <w:spacing w:before="450" w:after="450" w:line="312" w:lineRule="auto"/>
      </w:pPr>
      <w:r>
        <w:rPr>
          <w:rFonts w:ascii="宋体" w:hAnsi="宋体" w:eastAsia="宋体" w:cs="宋体"/>
          <w:color w:val="000"/>
          <w:sz w:val="28"/>
          <w:szCs w:val="28"/>
        </w:rPr>
        <w:t xml:space="preserve">四是加强农产品安全管理，推进质量兴农。创建省级农产品质量安全县，建成与潍坊市、省和国家互联互通的农产品质量安全追溯监管平台。将蔬菜、果品等规模农产品生产主体纳入追溯平台，实现农产品全程可追溯。</w:t>
      </w:r>
    </w:p>
    <w:p>
      <w:pPr>
        <w:ind w:left="0" w:right="0" w:firstLine="560"/>
        <w:spacing w:before="450" w:after="450" w:line="312" w:lineRule="auto"/>
      </w:pPr>
      <w:r>
        <w:rPr>
          <w:rFonts w:ascii="宋体" w:hAnsi="宋体" w:eastAsia="宋体" w:cs="宋体"/>
          <w:color w:val="000"/>
          <w:sz w:val="28"/>
          <w:szCs w:val="28"/>
        </w:rPr>
        <w:t xml:space="preserve">五是积极推进工商资本下乡，加强乡村振兴重点项目建设。广泛宣传、引导，争取更多的工商企业入驻农业，建设现代农业示范园、田园综合体，支持农业发展。积极推进花千谷田园综合体、唐赛儿田园综合体、高柳现代农业示范推广园、南小王田园综合体及东部生态综合体等16个市乡村振兴重点项目建设。</w:t>
      </w:r>
    </w:p>
    <w:p>
      <w:pPr>
        <w:ind w:left="0" w:right="0" w:firstLine="560"/>
        <w:spacing w:before="450" w:after="450" w:line="312" w:lineRule="auto"/>
      </w:pPr>
      <w:r>
        <w:rPr>
          <w:rFonts w:ascii="宋体" w:hAnsi="宋体" w:eastAsia="宋体" w:cs="宋体"/>
          <w:color w:val="000"/>
          <w:sz w:val="28"/>
          <w:szCs w:val="28"/>
        </w:rPr>
        <w:t xml:space="preserve">六是完善_市乡村振兴战略规划。聘请同圆设计集团有限公司对我市乡村振兴战略进行规划设计，目前规划初稿已经基本完成，经各相关单位提出意见建议，规划正在修改完善中。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一是各镇（街道、开发区）存在“一哄而上”建田园综合体、产业园区等现象。部分项目存在借乡村振兴之名，建与农业无关的一些基础设施；</w:t>
      </w:r>
    </w:p>
    <w:p>
      <w:pPr>
        <w:ind w:left="0" w:right="0" w:firstLine="560"/>
        <w:spacing w:before="450" w:after="450" w:line="312" w:lineRule="auto"/>
      </w:pPr>
      <w:r>
        <w:rPr>
          <w:rFonts w:ascii="宋体" w:hAnsi="宋体" w:eastAsia="宋体" w:cs="宋体"/>
          <w:color w:val="000"/>
          <w:sz w:val="28"/>
          <w:szCs w:val="28"/>
        </w:rPr>
        <w:t xml:space="preserve">二是部分建设单位没有充分考虑建设农业项目的实际问题，没有从长远着手，只考虑眼前利益；</w:t>
      </w:r>
    </w:p>
    <w:p>
      <w:pPr>
        <w:ind w:left="0" w:right="0" w:firstLine="560"/>
        <w:spacing w:before="450" w:after="450" w:line="312" w:lineRule="auto"/>
      </w:pPr>
      <w:r>
        <w:rPr>
          <w:rFonts w:ascii="宋体" w:hAnsi="宋体" w:eastAsia="宋体" w:cs="宋体"/>
          <w:color w:val="000"/>
          <w:sz w:val="28"/>
          <w:szCs w:val="28"/>
        </w:rPr>
        <w:t xml:space="preserve">三是市里没有一个统一的协调机构对乡村振兴进行指导、规划、调度等。</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一是建议市政府专门成立乡村振兴办公室，负责乡村振兴工作的协调调度，让各相关部门形成合力；</w:t>
      </w:r>
    </w:p>
    <w:p>
      <w:pPr>
        <w:ind w:left="0" w:right="0" w:firstLine="560"/>
        <w:spacing w:before="450" w:after="450" w:line="312" w:lineRule="auto"/>
      </w:pPr>
      <w:r>
        <w:rPr>
          <w:rFonts w:ascii="宋体" w:hAnsi="宋体" w:eastAsia="宋体" w:cs="宋体"/>
          <w:color w:val="000"/>
          <w:sz w:val="28"/>
          <w:szCs w:val="28"/>
        </w:rPr>
        <w:t xml:space="preserve">二是建议各镇（街道、开发区）对上报项目进行充分认证，加强调度管理。</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税务干部社保工作总结17</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v^中央^v^^v^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v^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v^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税务干部社保工作总结18</w:t>
      </w:r>
    </w:p>
    <w:p>
      <w:pPr>
        <w:ind w:left="0" w:right="0" w:firstLine="560"/>
        <w:spacing w:before="450" w:after="450" w:line="312" w:lineRule="auto"/>
      </w:pPr>
      <w:r>
        <w:rPr>
          <w:rFonts w:ascii="宋体" w:hAnsi="宋体" w:eastAsia="宋体" w:cs="宋体"/>
          <w:color w:val="000"/>
          <w:sz w:val="28"/>
          <w:szCs w:val="28"/>
        </w:rPr>
        <w:t xml:space="preserve">执征收之笔著民生华章</w:t>
      </w:r>
    </w:p>
    <w:p>
      <w:pPr>
        <w:ind w:left="0" w:right="0" w:firstLine="560"/>
        <w:spacing w:before="450" w:after="450" w:line="312" w:lineRule="auto"/>
      </w:pPr>
      <w:r>
        <w:rPr>
          <w:rFonts w:ascii="宋体" w:hAnsi="宋体" w:eastAsia="宋体" w:cs="宋体"/>
          <w:color w:val="000"/>
          <w:sz w:val="28"/>
          <w:szCs w:val="28"/>
        </w:rPr>
        <w:t xml:space="preserve">市地方税务局社保费征收管理局自3月组建以来，全局上下力戮同心，攻坚克难，不断创新征收管理工作，确保了离退休人员养老金的按时足额发放，有力地支持了企业改革，有效地促进了社会和谐。截至底，累计征收社保费亿元，年均增幅达到。这组看似简单的数据，却饱含着征收管理局人倾心民生所付出的心血和汗水。</w:t>
      </w:r>
    </w:p>
    <w:p>
      <w:pPr>
        <w:ind w:left="0" w:right="0" w:firstLine="560"/>
        <w:spacing w:before="450" w:after="450" w:line="312" w:lineRule="auto"/>
      </w:pPr>
      <w:r>
        <w:rPr>
          <w:rFonts w:ascii="宋体" w:hAnsi="宋体" w:eastAsia="宋体" w:cs="宋体"/>
          <w:color w:val="000"/>
          <w:sz w:val="28"/>
          <w:szCs w:val="28"/>
        </w:rPr>
        <w:t xml:space="preserve">心系民生，十年艰辛著华章</w:t>
      </w:r>
    </w:p>
    <w:p>
      <w:pPr>
        <w:ind w:left="0" w:right="0" w:firstLine="560"/>
        <w:spacing w:before="450" w:after="450" w:line="312" w:lineRule="auto"/>
      </w:pPr>
      <w:r>
        <w:rPr>
          <w:rFonts w:ascii="宋体" w:hAnsi="宋体" w:eastAsia="宋体" w:cs="宋体"/>
          <w:color w:val="000"/>
          <w:sz w:val="28"/>
          <w:szCs w:val="28"/>
        </w:rPr>
        <w:t xml:space="preserve">回顾十年历程，社保费征收管理局经历了从无到有、从小到大，全体干部职工用勤劳和智慧，辛勤耕耘，不断探索，走出了一条特色的征收新路子。</w:t>
      </w:r>
    </w:p>
    <w:p>
      <w:pPr>
        <w:ind w:left="0" w:right="0" w:firstLine="560"/>
        <w:spacing w:before="450" w:after="450" w:line="312" w:lineRule="auto"/>
      </w:pPr>
      <w:r>
        <w:rPr>
          <w:rFonts w:ascii="宋体" w:hAnsi="宋体" w:eastAsia="宋体" w:cs="宋体"/>
          <w:color w:val="000"/>
          <w:sz w:val="28"/>
          <w:szCs w:val="28"/>
        </w:rPr>
        <w:t xml:space="preserve">强基础，谋求科学规范发展。十年来，社保局坚持“夯实基础、规范管理、强化主体、提高效率“的工作思路和“税费同征、同管、同查“的原则，结合工作实际，引入科学的管理理念，不断加强基础建设。建立了领导督办制、目标责任制、工作报告制、收入分析制、欠费管理责任制等一系列制度，明确了各项业务的规范及标准，形成了“人人有岗位、岗位有职责、职责有落实、落实有考核、考核有追究“的工作机制；建立了社会保险费缴费纸质和电子档案双轨运行,既满足长期安全保管要求,又满足快速查询需要,最大限度发挥档案信息为缴费人服务和为征收管理服务的功能。征管基础建设的不断规范，有效促进了社保费征管水平的不断提高。</w:t>
      </w:r>
    </w:p>
    <w:p>
      <w:pPr>
        <w:ind w:left="0" w:right="0" w:firstLine="560"/>
        <w:spacing w:before="450" w:after="450" w:line="312" w:lineRule="auto"/>
      </w:pPr>
      <w:r>
        <w:rPr>
          <w:rFonts w:ascii="宋体" w:hAnsi="宋体" w:eastAsia="宋体" w:cs="宋体"/>
          <w:color w:val="000"/>
          <w:sz w:val="28"/>
          <w:szCs w:val="28"/>
        </w:rPr>
        <w:t xml:space="preserve">抓创新，提升征管信息化水平。创新是推动工作不断向前的强大动力和活力源泉。社保局积极坚持“科技加管理“的工作理念，按照“纵向建设、横向对接“的思路，在充分利用目前税务部门信息化建设成果的基础上，开拓创新，积极推进社保费征管信息化建设，并在市、县地税局、建设银行成功上线应用社保费征管软件，实现了省、市两级报表、台帐、数据传递电子信息化；地税部门内部也实现了“税费“信息的共享，从而可以通过缴纳税费信息的比对，发现纳税人或缴费人的漏管与欠缴问题，加强了对“盲点“的适时监管。信息系统与征管业务的成功结合，大大提高了资金筹集力度，缩短了缴费时间，得到了广大缴费人的一致好评，提升了地税部门征收社保费的社会公信力。</w:t>
      </w:r>
    </w:p>
    <w:p>
      <w:pPr>
        <w:ind w:left="0" w:right="0" w:firstLine="560"/>
        <w:spacing w:before="450" w:after="450" w:line="312" w:lineRule="auto"/>
      </w:pPr>
      <w:r>
        <w:rPr>
          <w:rFonts w:ascii="宋体" w:hAnsi="宋体" w:eastAsia="宋体" w:cs="宋体"/>
          <w:color w:val="000"/>
          <w:sz w:val="28"/>
          <w:szCs w:val="28"/>
        </w:rPr>
        <w:t xml:space="preserve">提质量，优化机制提高征收效率。一是征管模式实现科学化。社保局积极推进社保费征管模式的改革，促成了“五费统征“工作的成功运行，即基本养老保险费、基本医疗保险费、失业保险费、工伤保险费、生育保险费“五费“统一由地税部门征收管理。使我市成为继大庆之后，在全省第二个实现“五费统征“的市（地），正式在全市范围内确立了“地税征收、财政监管、社保发放“的征缴体制。新的征管模式充分发挥了各部门优势力量，形成了促进社保事业健康发展的合力。二是计划分类实现规范化。经过与劳动部门协商沟通，落实了一类户计划征缴，二类户动态监控，三类户挂账管理的办法，既便于有效掌握欠费，又分清了征缴责任，从根本上规范了计划管理和欠费管理。三是扩面征收工作深入推进。协调劳动部门，成立了扩面办公室，将全市私营企业五十强确定为重点扩面对象。在市政府政务大厅和市区办税大厅设立了社保费经办窗口，具体负责社保登记、申报受理、宣传咨询等事宜。，通过与社保经办机构共同开展扩面会战月和百日攻坚，新增养老保险5937人，其中市区5087人，勃利县850人；企业3017人，个体2920人，增收费款520万元。</w:t>
      </w:r>
    </w:p>
    <w:p>
      <w:pPr>
        <w:ind w:left="0" w:right="0" w:firstLine="560"/>
        <w:spacing w:before="450" w:after="450" w:line="312" w:lineRule="auto"/>
      </w:pPr>
      <w:r>
        <w:rPr>
          <w:rFonts w:ascii="宋体" w:hAnsi="宋体" w:eastAsia="宋体" w:cs="宋体"/>
          <w:color w:val="000"/>
          <w:sz w:val="28"/>
          <w:szCs w:val="28"/>
        </w:rPr>
        <w:t xml:space="preserve">结硕果，开创征收工作新局面。经过全局同志十年的不懈努力与奋斗，社保费征收工作取得了显著成效，社保费收入持续稳定增长，收入规模不断壮大。十年间累计征收社保费亿元，实现了一年一个新台阶，一年一个新跨越。特别是，克服了金融危机的影响，全市社保费收入39591万元，是的10倍，是上年同期的，增幅位列全省第2位，超全省平均增幅个百分点。其中，征收基本养老保险费24469万元，为上年同期的109%；失业保险费4899万元，为上年同期的124%；基本医疗保险费6423万元，为上年同期的142%；生育保险费141万元，为上年同期的150%；工伤保险费3659万元，为上年同期的168%。代征工会经费2383万元，代征残疾人就业保障金71万元，为实现“保增长、保民生、保稳定“提供了有力资金保障。</w:t>
      </w:r>
    </w:p>
    <w:p>
      <w:pPr>
        <w:ind w:left="0" w:right="0" w:firstLine="560"/>
        <w:spacing w:before="450" w:after="450" w:line="312" w:lineRule="auto"/>
      </w:pPr>
      <w:r>
        <w:rPr>
          <w:rFonts w:ascii="宋体" w:hAnsi="宋体" w:eastAsia="宋体" w:cs="宋体"/>
          <w:color w:val="000"/>
          <w:sz w:val="28"/>
          <w:szCs w:val="28"/>
        </w:rPr>
        <w:t xml:space="preserve">共促和谐，征管工作谋新篇</w:t>
      </w:r>
    </w:p>
    <w:p>
      <w:pPr>
        <w:ind w:left="0" w:right="0" w:firstLine="560"/>
        <w:spacing w:before="450" w:after="450" w:line="312" w:lineRule="auto"/>
      </w:pPr>
      <w:r>
        <w:rPr>
          <w:rFonts w:ascii="宋体" w:hAnsi="宋体" w:eastAsia="宋体" w:cs="宋体"/>
          <w:color w:val="000"/>
          <w:sz w:val="28"/>
          <w:szCs w:val="28"/>
        </w:rPr>
        <w:t xml:space="preserve">是“十一五“规划的最后一年，是我市实施“358“规划的关键年，做好社保费征收工作对促进我市经济社会发展、维护广大人民群众利益、保持社会和谐稳定具有十分重要的意义。社保局将认真履行社保费征收职责，不断完善措施，依法强化征收，努力促进社保费应收尽收。</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税务干部社保工作总结19</w:t>
      </w:r>
    </w:p>
    <w:p>
      <w:pPr>
        <w:ind w:left="0" w:right="0" w:firstLine="560"/>
        <w:spacing w:before="450" w:after="450" w:line="312" w:lineRule="auto"/>
      </w:pPr>
      <w:r>
        <w:rPr>
          <w:rFonts w:ascii="宋体" w:hAnsi="宋体" w:eastAsia="宋体" w:cs="宋体"/>
          <w:color w:val="000"/>
          <w:sz w:val="28"/>
          <w:szCs w:val="28"/>
        </w:rPr>
        <w:t xml:space="preserve">xx年是“十二五”规划的开局之年，做好各项工作意义重大，影响深远。xx税务分局在县局和各镇委、镇政府的正确领导下，以^v^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v^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税务干部社保工作总结20</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2025-06-20T04:20:15+08:00</dcterms:created>
  <dcterms:modified xsi:type="dcterms:W3CDTF">2025-06-20T04:20:15+08:00</dcterms:modified>
</cp:coreProperties>
</file>

<file path=docProps/custom.xml><?xml version="1.0" encoding="utf-8"?>
<Properties xmlns="http://schemas.openxmlformats.org/officeDocument/2006/custom-properties" xmlns:vt="http://schemas.openxmlformats.org/officeDocument/2006/docPropsVTypes"/>
</file>