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公安长期侦查工作总结(实用11篇)</w:t>
      </w:r>
      <w:bookmarkEnd w:id="1"/>
    </w:p>
    <w:p>
      <w:pPr>
        <w:jc w:val="center"/>
        <w:spacing w:before="0" w:after="450"/>
      </w:pPr>
      <w:r>
        <w:rPr>
          <w:rFonts w:ascii="Arial" w:hAnsi="Arial" w:eastAsia="Arial" w:cs="Arial"/>
          <w:color w:val="999999"/>
          <w:sz w:val="20"/>
          <w:szCs w:val="20"/>
        </w:rPr>
        <w:t xml:space="preserve">来源：网络  作者：悠然小筑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公安长期侦查工作总结120-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公安长期侦查工作总结1</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公安长期侦查工作总结2</w:t>
      </w:r>
    </w:p>
    <w:p>
      <w:pPr>
        <w:ind w:left="0" w:right="0" w:firstLine="560"/>
        <w:spacing w:before="450" w:after="450" w:line="312" w:lineRule="auto"/>
      </w:pPr>
      <w:r>
        <w:rPr>
          <w:rFonts w:ascii="宋体" w:hAnsi="宋体" w:eastAsia="宋体" w:cs="宋体"/>
          <w:color w:val="000"/>
          <w:sz w:val="28"/>
          <w:szCs w:val="28"/>
        </w:rPr>
        <w:t xml:space="preserve">由于本案性质恶劣、后果严重，涉及到公众敏感的桥梁公共安全问题，迅速引起了全国范围的广泛关注：包括中央电视台在内的全国各大新闻媒体均进行了跟踪报导；_领导对该事件多次作出重要批示；交通运输部、国家安监总局的领导亲监案发现场协调、指导具体工作；广东省、佛山市、江门市各级政府的主要领导多次召开现场办公会议，成立了多部门共同组成的现场调查组……</w:t>
      </w:r>
    </w:p>
    <w:p>
      <w:pPr>
        <w:ind w:left="0" w:right="0" w:firstLine="560"/>
        <w:spacing w:before="450" w:after="450" w:line="312" w:lineRule="auto"/>
      </w:pPr>
      <w:r>
        <w:rPr>
          <w:rFonts w:ascii="宋体" w:hAnsi="宋体" w:eastAsia="宋体" w:cs="宋体"/>
          <w:color w:val="000"/>
          <w:sz w:val="28"/>
          <w:szCs w:val="28"/>
        </w:rPr>
        <w:t xml:space="preserve">一时间，九江大桥事件成为全国的新闻焦点。</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20_年6月16日，根据上级领导机关的具体要求和指令，广东海事公安局接受了侦办此案的艰巨任务。</w:t>
      </w:r>
    </w:p>
    <w:p>
      <w:pPr>
        <w:ind w:left="0" w:right="0" w:firstLine="560"/>
        <w:spacing w:before="450" w:after="450" w:line="312" w:lineRule="auto"/>
      </w:pPr>
      <w:r>
        <w:rPr>
          <w:rFonts w:ascii="宋体" w:hAnsi="宋体" w:eastAsia="宋体" w:cs="宋体"/>
          <w:color w:val="000"/>
          <w:sz w:val="28"/>
          <w:szCs w:val="28"/>
        </w:rPr>
        <w:t xml:space="preserve">这是一起影响特别重大的案件，侦查工作的每个细节都可能引起社会的高度关注、舆论的各种反应甚至是轩然大波。同时，本案侦办工作任务量之大、涉及范围之广、标准要求之高也是同类刑事案件中不多见的，以广东海事公安局现有的警力规模，无疑是个严峻的挑战。对此，广东海事公安局局长蒲选才说：“此案是摆在我局面前一个巨大挑战同时也是一个大好机会，可以锻炼我们的能力、检验我们的素质、树立我们的地位、壮大我们的声势，要坚信我们有条件、有能力赢得这场攻坚战的胜利！”</w:t>
      </w:r>
    </w:p>
    <w:p>
      <w:pPr>
        <w:ind w:left="0" w:right="0" w:firstLine="560"/>
        <w:spacing w:before="450" w:after="450" w:line="312" w:lineRule="auto"/>
      </w:pPr>
      <w:r>
        <w:rPr>
          <w:rFonts w:ascii="宋体" w:hAnsi="宋体" w:eastAsia="宋体" w:cs="宋体"/>
          <w:color w:val="000"/>
          <w:sz w:val="28"/>
          <w:szCs w:val="28"/>
        </w:rPr>
        <w:t xml:space="preserve">接受任务后，广东海事公安局立即抽调本局精干警力组成“6·15专案组”，由蒲选才亲任组长，参战民警包括了刑侦、治安、法制、后勤等部门及各派出所，动用的警力达到了全局的一半以上。</w:t>
      </w:r>
    </w:p>
    <w:p>
      <w:pPr>
        <w:ind w:left="0" w:right="0" w:firstLine="560"/>
        <w:spacing w:before="450" w:after="450" w:line="312" w:lineRule="auto"/>
      </w:pPr>
      <w:r>
        <w:rPr>
          <w:rFonts w:ascii="宋体" w:hAnsi="宋体" w:eastAsia="宋体" w:cs="宋体"/>
          <w:color w:val="000"/>
          <w:sz w:val="28"/>
          <w:szCs w:val="28"/>
        </w:rPr>
        <w:t xml:space="preserve">为了确保案件侦办工作顺利进行，专案组首先制定了几项保障措施，一是定期召开案情分析会，对已完成的工作进行评价，对下一步工作进行部署，掌控案件进展进度，确保侦查工作一步一个脚印；二是明确任务、责任到人，专案组内部进行细致分工，各司其职又相互配合，确保每项侦查工作及时、有效地进行；三是制定突况信息通报制度，在办案过程中遇到意想不到的问题，及时向专案组领导汇报，研究解决方案；四是规定了严格的办案纪律，对办案过程的相关信息严格掌控和保密。</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在专案组的统筹调度下，各项艰苦复杂的侦查工作全面铺开。</w:t>
      </w:r>
    </w:p>
    <w:p>
      <w:pPr>
        <w:ind w:left="0" w:right="0" w:firstLine="560"/>
        <w:spacing w:before="450" w:after="450" w:line="312" w:lineRule="auto"/>
      </w:pPr>
      <w:r>
        <w:rPr>
          <w:rFonts w:ascii="宋体" w:hAnsi="宋体" w:eastAsia="宋体" w:cs="宋体"/>
          <w:color w:val="000"/>
          <w:sz w:val="28"/>
          <w:szCs w:val="28"/>
        </w:rPr>
        <w:t xml:space="preserve">首先，是对涉案人员采取刑事强制措施。这个看似简单的问题在本案中却变得复杂起来。由于对本次事件开展调查的，除了侦查机关外，还有安监部门、海事部门等行政机关，如何做到在法律规定的范围内既有效控制涉案人员，又不影响各部门的调查工作，权衡再三后，海事公安局最后决定依法采取了严密的措施对涉案犯罪嫌疑人的监视居住进行有效管控。由于案件发生后，涉案人员情绪不稳定，为了防止发生意外，有关办案人员密切留意嫌疑人的日常行为，对其进行多方开导，做好工作，让其配合侦查工作的开展。在法定的六个月期限内，确保了监视居住实施期间各项工作的顺利进行。</w:t>
      </w:r>
    </w:p>
    <w:p>
      <w:pPr>
        <w:ind w:left="0" w:right="0" w:firstLine="560"/>
        <w:spacing w:before="450" w:after="450" w:line="312" w:lineRule="auto"/>
      </w:pPr>
      <w:r>
        <w:rPr>
          <w:rFonts w:ascii="宋体" w:hAnsi="宋体" w:eastAsia="宋体" w:cs="宋体"/>
          <w:color w:val="000"/>
          <w:sz w:val="28"/>
          <w:szCs w:val="28"/>
        </w:rPr>
        <w:t xml:space="preserve">其次，是查证损害结果和收集证据材料。这是构成交通肇事犯罪的前提条件，直接影响到案件的定性问题，是案件侦办的重中之重。如有多少车辆落水要查证，多少人员死亡要核实，多少财产损失要确定，上述事实与涉嫌犯罪的认定要推敲。专案组民警保持严谨、细致的工作作风，在讯问犯罪嫌疑人的同时，侦查员从九江大桥的监控录像着手，确定重点时段过桥车辆并逐一辨别、筛选，最终确定共有四辆汽车、七名司乘人员和二名大桥施工工人落水。由于交通肇事犯罪是过失犯罪，对客观方面的佐证必不可少，它涉及到航道状况、气象资料、警示标志、船员资质、涉案船舶本身设施的启用情况、事故原因分析及责任判定等，为此，专案组成员不辞劳苦，多次前往桥梁设计单位及航道部门，对大桥警示灯及案发航道航标的设置情况进行定点确认；通过气象部门提供的数据资料，结合围绕发案现场附近工人、渔民及涉案人员所做的查证，确定了发案时的天气状况；根据船舶船员管理部门的档案记录，调取了涉案船舶的具体资料及相关船员的资质等级。缜密地分析案情、稳妥地实施侦查和有效地收集证据，从实体和程序上为案件的成功办结打下了坚实的基础。</w:t>
      </w:r>
    </w:p>
    <w:p>
      <w:pPr>
        <w:ind w:left="0" w:right="0" w:firstLine="560"/>
        <w:spacing w:before="450" w:after="450" w:line="312" w:lineRule="auto"/>
      </w:pPr>
      <w:r>
        <w:rPr>
          <w:rFonts w:ascii="宋体" w:hAnsi="宋体" w:eastAsia="宋体" w:cs="宋体"/>
          <w:color w:val="000"/>
          <w:sz w:val="28"/>
          <w:szCs w:val="28"/>
        </w:rPr>
        <w:t xml:space="preserve">再次，是死亡人员的法医学检验鉴定。从发案的地点、操作的程序、工作的条件等几方面综合考虑，通过专案组领导与广东省公安厅协调，佛山市南海公安分局协助我局完成法医检验鉴定的实验室工作。为了确保本项工作及时进行，专案组刑事技术人员常驻在打捞现场的趸船上，对发案的原始现场进行拍照、制图，对打捞出水的尸体和相关物证及时进行编号整理、拍摄固定，并送交地方公安机关进行法医学解剖确定死亡原因、DNA检验确认尸体身份。至打捞任务结束，本案除一名失踪者外，八名落水遇难者的尸体都得到了及时的处理、核实及认定。</w:t>
      </w:r>
    </w:p>
    <w:p>
      <w:pPr>
        <w:ind w:left="0" w:right="0" w:firstLine="560"/>
        <w:spacing w:before="450" w:after="450" w:line="312" w:lineRule="auto"/>
      </w:pPr>
      <w:r>
        <w:rPr>
          <w:rFonts w:ascii="宋体" w:hAnsi="宋体" w:eastAsia="宋体" w:cs="宋体"/>
          <w:color w:val="000"/>
          <w:sz w:val="28"/>
          <w:szCs w:val="28"/>
        </w:rPr>
        <w:t xml:space="preserve">多方协调</w:t>
      </w:r>
    </w:p>
    <w:p>
      <w:pPr>
        <w:ind w:left="0" w:right="0" w:firstLine="560"/>
        <w:spacing w:before="450" w:after="450" w:line="312" w:lineRule="auto"/>
      </w:pPr>
      <w:r>
        <w:rPr>
          <w:rFonts w:ascii="宋体" w:hAnsi="宋体" w:eastAsia="宋体" w:cs="宋体"/>
          <w:color w:val="000"/>
          <w:sz w:val="28"/>
          <w:szCs w:val="28"/>
        </w:rPr>
        <w:t xml:space="preserve">除了侦查工作的必经程序，本案对外沟通协调工作是一个非常大的难点。</w:t>
      </w:r>
    </w:p>
    <w:p>
      <w:pPr>
        <w:ind w:left="0" w:right="0" w:firstLine="560"/>
        <w:spacing w:before="450" w:after="450" w:line="312" w:lineRule="auto"/>
      </w:pPr>
      <w:r>
        <w:rPr>
          <w:rFonts w:ascii="宋体" w:hAnsi="宋体" w:eastAsia="宋体" w:cs="宋体"/>
          <w:color w:val="000"/>
          <w:sz w:val="28"/>
          <w:szCs w:val="28"/>
        </w:rPr>
        <w:t xml:space="preserve">案件发生后，由交通运输部组成的海事调查组和广东省政府组成的安全事故调查组同时开展事故原因的调查工作，他们的调查结果，又是侦查工作重要的证据材料。与海事调查组一样，省调查组的领导级别、权力范围等方面的规格都比较高，无疑给广东海事公安局的有关工作沟通协调增加了很大的难度，如果处理不好，案件无法侦办下去。为此，蒲选才多次向上级有关领导和机关就案件侦办的有关情况、办案的法律依据进行解释说明，并通过刑事方面的侦办措施积极配合有关方面开展工作，做到有礼、有据、有节。经过不懈的努力，最终得到了相关部门的一致认可和赞赏，扫清了案件办结过程中一个又一个障碍。</w:t>
      </w:r>
    </w:p>
    <w:p>
      <w:pPr>
        <w:ind w:left="0" w:right="0" w:firstLine="560"/>
        <w:spacing w:before="450" w:after="450" w:line="312" w:lineRule="auto"/>
      </w:pPr>
      <w:r>
        <w:rPr>
          <w:rFonts w:ascii="宋体" w:hAnsi="宋体" w:eastAsia="宋体" w:cs="宋体"/>
          <w:color w:val="000"/>
          <w:sz w:val="28"/>
          <w:szCs w:val="28"/>
        </w:rPr>
        <w:t xml:space="preserve">同时，能否通过检察机关对案件的审查，是侦查工作成功与否的关键，而由于本案情况特殊，需要经区、市、省各级检察机关的审查，专案组领导经常与广东省各级检察机关共同研讨案情、商榷侦查程序、确定实体要求，既充分把握了案件的总体侦办节奏，又不遗漏案件的点滴细节，最终使整个案件在证据上、程序上、定性上无懈可击，顺利地通过了各级检察机关的审查。</w:t>
      </w:r>
    </w:p>
    <w:p>
      <w:pPr>
        <w:ind w:left="0" w:right="0" w:firstLine="560"/>
        <w:spacing w:before="450" w:after="450" w:line="312" w:lineRule="auto"/>
      </w:pPr>
      <w:r>
        <w:rPr>
          <w:rFonts w:ascii="宋体" w:hAnsi="宋体" w:eastAsia="宋体" w:cs="宋体"/>
          <w:color w:val="000"/>
          <w:sz w:val="28"/>
          <w:szCs w:val="28"/>
        </w:rPr>
        <w:t xml:space="preserve">不辱使命</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公安长期侦查工作总结3</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公安长期侦查工作总结4</w:t>
      </w:r>
    </w:p>
    <w:p>
      <w:pPr>
        <w:ind w:left="0" w:right="0" w:firstLine="560"/>
        <w:spacing w:before="450" w:after="450" w:line="312" w:lineRule="auto"/>
      </w:pPr>
      <w:r>
        <w:rPr>
          <w:rFonts w:ascii="宋体" w:hAnsi="宋体" w:eastAsia="宋体" w:cs="宋体"/>
          <w:color w:val="000"/>
          <w:sz w:val="28"/>
          <w:szCs w:val="28"/>
        </w:rPr>
        <w:t xml:space="preserve">今年以来，_公安分局在市公安局党委和区委、区政府的坚强领导下，按照“以党的十八届五中全会系列重要讲话精神指导，认真贯彻落实区委、区政府决策部署和全市公安工作会议精神，围绕服务全区经济社会发展大局和建设“平安_”两条主线，深入推进公安改革和 “四项建设”，全面提升风险管控能力、治安打击防范能力和公安业务能力，全力以赴为_经济社会发展保驾护航。”的总体部署，凝聚力量、攻坚克难，主动作为、勇于创新，较好地完成了各项工作任务。现将主要工作情况及20_年的工作重点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四是严打涉毒犯罪。开展“春季铲毒”和“秋季禁种”专项行动，铲除_1771株，先后共破获_案等_案件24起，抓获_犯罪嫌疑人29人，起诉29人，同比(去年23人)上升26%。</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公安长期侦查工作总结5</w:t>
      </w:r>
    </w:p>
    <w:p>
      <w:pPr>
        <w:ind w:left="0" w:right="0" w:firstLine="560"/>
        <w:spacing w:before="450" w:after="450" w:line="312" w:lineRule="auto"/>
      </w:pPr>
      <w:r>
        <w:rPr>
          <w:rFonts w:ascii="宋体" w:hAnsi="宋体" w:eastAsia="宋体" w:cs="宋体"/>
          <w:color w:val="000"/>
          <w:sz w:val="28"/>
          <w:szCs w:val="28"/>
        </w:rPr>
        <w:t xml:space="preserve">一、关于职务犯罪侦查工作机制改革的问题</w:t>
      </w:r>
    </w:p>
    <w:p>
      <w:pPr>
        <w:ind w:left="0" w:right="0" w:firstLine="560"/>
        <w:spacing w:before="450" w:after="450" w:line="312" w:lineRule="auto"/>
      </w:pPr>
      <w:r>
        <w:rPr>
          <w:rFonts w:ascii="宋体" w:hAnsi="宋体" w:eastAsia="宋体" w:cs="宋体"/>
          <w:color w:val="000"/>
          <w:sz w:val="28"/>
          <w:szCs w:val="28"/>
        </w:rPr>
        <w:t xml:space="preserve">（一） 加强职务犯罪侦查指挥协作机制建设</w:t>
      </w:r>
    </w:p>
    <w:p>
      <w:pPr>
        <w:ind w:left="0" w:right="0" w:firstLine="560"/>
        <w:spacing w:before="450" w:after="450" w:line="312" w:lineRule="auto"/>
      </w:pPr>
      <w:r>
        <w:rPr>
          <w:rFonts w:ascii="宋体" w:hAnsi="宋体" w:eastAsia="宋体" w:cs="宋体"/>
          <w:color w:val="000"/>
          <w:sz w:val="28"/>
          <w:szCs w:val="28"/>
        </w:rPr>
        <w:t xml:space="preserve">上级检察院领导下级检察院是我国检察体制的根本原则，体现在职务犯罪侦查工作中，就是要保证上级院对下级院案件进行有效的管理，实现统一领导、统一指挥、统一部署。加强职务犯罪侦查指挥协作机制建设，就是从体制上保证上级院对下级院反贪和渎职侦查工作的统一领导，充分发挥检察职能和检察机关整体优势。在今年5月28日召开的全国检察机关职务犯罪侦查工作会议上，高检院提出了六项侦查改革的措施，其中，建立纵向指挥有力、横向协作紧密的侦查指挥协作机制是当前的改革重点。</w:t>
      </w:r>
    </w:p>
    <w:p>
      <w:pPr>
        <w:ind w:left="0" w:right="0" w:firstLine="560"/>
        <w:spacing w:before="450" w:after="450" w:line="312" w:lineRule="auto"/>
      </w:pPr>
      <w:r>
        <w:rPr>
          <w:rFonts w:ascii="宋体" w:hAnsi="宋体" w:eastAsia="宋体" w:cs="宋体"/>
          <w:color w:val="000"/>
          <w:sz w:val="28"/>
          <w:szCs w:val="28"/>
        </w:rPr>
        <w:t xml:space="preserve">早在2000年，最高人民检察院即成立了侦查指挥中心，随后，各省级人民检察院先后设立了侦查指挥中心。近两年的运行证明，侦查指挥中心对于增强职务犯罪侦查的快速反应和区域协作能力，增强侦查工作抗干扰能力，起到了相当重要的作用。据了解，目前北京、福建、广东等地已经建立了侦查指挥中心，并取得了实际经验和成效。如广东省去年查处汕头特大骗取出口退税案时，因为该案涉及面广、社会影响恶劣，调查取证很困难，广东省检察院决定由省院侦查指挥中心组织查办，案件由此取得突破性进展。当前，职务犯罪出现了大要案增多，涉案人员身份、职业复杂，关系盘根错节，反侦查能力增强，地方保护主义引起的办案难等问题，更加需要加强职务犯罪侦查指挥机制建设，充分发挥其作用。一方面，要积极吸取以往工作中创造、积累的成功经验，总结推广职务犯罪侦查工作中的好做法；另一方面根据工作的实际和发展形势，进一步规范运行程序、明确指挥协作机制的职能定位、协调好内部关系，真正做到为下级院解决办案中的实际困难。同时不断摸索指挥协作的新方法。如帮助下级院排除干扰，克服阴力，对当地检察机关难以开展侦查的案件，上级院可提上来办或突破后交下级院办理，也可以指定异地侦查管辖。我院所在的盐田区，由于案源少，人情多，很大程度上阻碍了侦查工作的开展。过去两年里，我院根据案件情况，充分利用上级院的异地侦查指定管辖权，办理了多宗在市内具影响力的大要案件，出色地完成了职务犯罪侦查工作。</w:t>
      </w:r>
    </w:p>
    <w:p>
      <w:pPr>
        <w:ind w:left="0" w:right="0" w:firstLine="560"/>
        <w:spacing w:before="450" w:after="450" w:line="312" w:lineRule="auto"/>
      </w:pPr>
      <w:r>
        <w:rPr>
          <w:rFonts w:ascii="宋体" w:hAnsi="宋体" w:eastAsia="宋体" w:cs="宋体"/>
          <w:color w:val="000"/>
          <w:sz w:val="28"/>
          <w:szCs w:val="28"/>
        </w:rPr>
        <w:t xml:space="preserve">（二） 加强和规范与有关部门的协调配合</w:t>
      </w:r>
    </w:p>
    <w:p>
      <w:pPr>
        <w:ind w:left="0" w:right="0" w:firstLine="560"/>
        <w:spacing w:before="450" w:after="450" w:line="312" w:lineRule="auto"/>
      </w:pPr>
      <w:r>
        <w:rPr>
          <w:rFonts w:ascii="宋体" w:hAnsi="宋体" w:eastAsia="宋体" w:cs="宋体"/>
          <w:color w:val="000"/>
          <w:sz w:val="28"/>
          <w:szCs w:val="28"/>
        </w:rPr>
        <w:t xml:space="preserve">（三）改革职务犯罪侦查机构、提高工作效率</w:t>
      </w:r>
    </w:p>
    <w:p>
      <w:pPr>
        <w:ind w:left="0" w:right="0" w:firstLine="560"/>
        <w:spacing w:before="450" w:after="450" w:line="312" w:lineRule="auto"/>
      </w:pPr>
      <w:r>
        <w:rPr>
          <w:rFonts w:ascii="宋体" w:hAnsi="宋体" w:eastAsia="宋体" w:cs="宋体"/>
          <w:color w:val="000"/>
          <w:sz w:val="28"/>
          <w:szCs w:val="28"/>
        </w:rPr>
        <w:t xml:space="preserve">根据我国刑诉法第18条关于人民检察院的管辖规定，人民检察院的侦查权主要是针对贪污贿赂犯罪和渎职侵权犯罪，因而检察机关在机构设置上亦将自侦部门由反贪和渎侦两部分组成，似乎是合法合理的。然而，在实践工作中，这样的设置存在着明显的“缺陷”：首先，自侦部门虽然形式上反贪、渎侦分设，但实际上职能交叉重叠，同时导致对职务犯罪预防和职务犯罪对策的研究都成了两张皮，分工不科学；其次，贪污贿赂犯罪与渎职侵权犯罪相互交织的现象日益明显，绝大多数滥用职权、徇私舞弊的案件都与贪污贿赂犯罪有着紧密的联系，查办贿赂案件往往成为查处渎职侵权犯罪的突破口，如将反贪与渎侦分开不利于侦查和犯罪的控防；第三，反贪、渎侦自成体系，会造成机构重设、官多兵少及后勤保障、统计档案、文秘等非实际办案人员增加，管理和办案成本加大，效率低下，且彼此之间各自为战，不符合“效能”原则。因此，为了有利于统一行使法律赋予检察机关的侦查权，统一调配检察机关的人力物力，更有效地打击职务犯罪，可以考虑改革现有自侦机构，将两者合二为一，成立职务犯罪侦查局。虽然贪污贿赂犯罪与渎职侵权犯罪在法律上属于不同类型的犯罪，但侦查工作的程序、手段以及主要内容都是相同的，设立职务犯罪侦查局有利于加强侦查指挥，避免重复劳动，提高检察机关的工作效率。此外，从名称上来看，原来的反贪局和渎侦局都不科学、不完整。反贪局查办的案件除贪污、贿赂七类犯罪外，还包含挪用、私分、巨额财产来源不明及隐瞒境外存款等犯罪，渎侦局查办的案件实际上包含了渎职、舞弊和侵权三大类的犯罪，只有职务犯罪侦查局的名称准确、完整地表达出检察机关自侦部门的性质和功能。</w:t>
      </w:r>
    </w:p>
    <w:p>
      <w:pPr>
        <w:ind w:left="0" w:right="0" w:firstLine="560"/>
        <w:spacing w:before="450" w:after="450" w:line="312" w:lineRule="auto"/>
      </w:pPr>
      <w:r>
        <w:rPr>
          <w:rFonts w:ascii="宋体" w:hAnsi="宋体" w:eastAsia="宋体" w:cs="宋体"/>
          <w:color w:val="000"/>
          <w:sz w:val="28"/>
          <w:szCs w:val="28"/>
        </w:rPr>
        <w:t xml:space="preserve">目前，从全国范围来看，重庆市检察院以及深圳市盐田区检察院都已率先在系统内成立了职务犯罪侦查局，为实践侦查机构改革，提高工作效率作出了新的尝试。</w:t>
      </w:r>
    </w:p>
    <w:p>
      <w:pPr>
        <w:ind w:left="0" w:right="0" w:firstLine="560"/>
        <w:spacing w:before="450" w:after="450" w:line="312" w:lineRule="auto"/>
      </w:pPr>
      <w:r>
        <w:rPr>
          <w:rFonts w:ascii="宋体" w:hAnsi="宋体" w:eastAsia="宋体" w:cs="宋体"/>
          <w:color w:val="000"/>
          <w:sz w:val="28"/>
          <w:szCs w:val="28"/>
        </w:rPr>
        <w:t xml:space="preserve">二、关于提高查办职务犯罪工作中的科技含量问题</w:t>
      </w:r>
    </w:p>
    <w:p>
      <w:pPr>
        <w:ind w:left="0" w:right="0" w:firstLine="560"/>
        <w:spacing w:before="450" w:after="450" w:line="312" w:lineRule="auto"/>
      </w:pPr>
      <w:r>
        <w:rPr>
          <w:rFonts w:ascii="宋体" w:hAnsi="宋体" w:eastAsia="宋体" w:cs="宋体"/>
          <w:color w:val="000"/>
          <w:sz w:val="28"/>
          <w:szCs w:val="28"/>
        </w:rPr>
        <w:t xml:space="preserve">提高侦查办案工作的科技含量，走科技强侦查、科技促侦查的道路。反贪侦查工作是专业性很强的工作，工作的性质、任务、对象、方式方法均有特殊性，紧持走科技强侦查、科技促侦查工作专业化之路，是新形势下加强反贪污贿赂和渎职犯罪侦查工作的一项重要内容。必须清醒地认识到，没有先进技术手段和信息技术的完善和运用，没有必要的侦查设施、装备保障，没有一定的资金投入，就难以对贪污贿赂等职务犯罪实施有效的打击和遏制。要积极运用现代化科技手段，特别是先进信息技术，加快侦查工作信息化管理进程。特别要以运用计算机技术为核心，加大现代科学技术在反贪侦查工作中的含量，提高办案水平和工作效率。要按照“先进、适用、配套、普及”的原则，不断提高侦查工作的现代化水平，配备查办贪污贿赂案件所必需的设备。</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公安长期侦查工作总结6</w:t>
      </w:r>
    </w:p>
    <w:p>
      <w:pPr>
        <w:ind w:left="0" w:right="0" w:firstLine="560"/>
        <w:spacing w:before="450" w:after="450" w:line="312" w:lineRule="auto"/>
      </w:pPr>
      <w:r>
        <w:rPr>
          <w:rFonts w:ascii="宋体" w:hAnsi="宋体" w:eastAsia="宋体" w:cs="宋体"/>
          <w:color w:val="000"/>
          <w:sz w:val="28"/>
          <w:szCs w:val="28"/>
        </w:rPr>
        <w:t xml:space="preserve">刑侦内勤年终工作总结</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1、加强政治理论学习，提高理论水平。认真学习党的十八大报告精神及江_“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2、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3、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名男同志，我又责无旁贷的担负起值班任务，每晚值班到深夜12点，遇到集中统一行动更是通宵达旦，先后加班加点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公安长期侦查工作总结7</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xx“抢劫杀人案”、“故意杀人案”、“xx电厂盗窃案”、xx“入室抢劫杀人案”、xxx“杀人焚尸案”、x城涉外案件、xx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xx警方追查两名盗窃团伙主犯，日配合xx警方追查一名盗窃团伙主犯，日配合xx警方追查两名盗窃团伙主犯，日配合xx警方追查一名故意杀人案件的犯罪嫌疑人，日配合xx警方追查两名盗窃银行钱款的犯罪嫌疑人，日x城赌博案件举报情况查证，日为市委宣传部追查被盗车辆，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宋体" w:hAnsi="宋体" w:eastAsia="宋体" w:cs="宋体"/>
          <w:color w:val="000"/>
          <w:sz w:val="28"/>
          <w:szCs w:val="28"/>
        </w:rPr>
        <w:t xml:space="preserve">一年来，在县公安局的正确领导下，我带领刑警大队全体民警，以“破大案，追逃犯，挖团伙，打流窜”为主攻方向，严厉打击各类严重刑事犯罪活动;以强化刑侦基础业务建设为根基，以建立和完善长效工作机制、提高预防和打击犯罪的水平为重点，初步建成了统一指挥、反应灵敏、协调有序、运转高效的应急反应机制和侦查破案工作运行机制，实现了侦查模式的发展和创新;以坚持执法为民为核心，以规范执法工作，强化执法监督，提高执法质量为主要内容，确保严格、公正、文明执法，进一步实现了刑侦执法的规范化和标准化;以刑侦信息化、现代化建设为轴线，以理顺经费保障渠道、增加科技投入为两翼，探索和建立了新的警务保障机制，提高了侦查破案效能;以确保刑侦队伍健康发展为目标，以提高队伍整体素质和战斗力为主线，以“教育整顿”、“岗位大练兵”“学长霞、树形象、铸警魂”和效能革命等各种学教活动为助推器，坚持不懈地抓好队伍建设，打造了一支政治强、业务精、作风正、执法严、特别能战斗的刑侦队伍。全年共破获各类刑事案件__，较去年同期的__，上升了__，完成了全年度破案任务的_%;共打掉各类犯罪团伙_个，内共抓获各类犯罪嫌疑人__，其中，捕(教)__，抓获在逃人员__，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公安长期侦查工作总结8</w:t>
      </w:r>
    </w:p>
    <w:p>
      <w:pPr>
        <w:ind w:left="0" w:right="0" w:firstLine="560"/>
        <w:spacing w:before="450" w:after="450" w:line="312" w:lineRule="auto"/>
      </w:pPr>
      <w:r>
        <w:rPr>
          <w:rFonts w:ascii="宋体" w:hAnsi="宋体" w:eastAsia="宋体" w:cs="宋体"/>
          <w:color w:val="000"/>
          <w:sz w:val="28"/>
          <w:szCs w:val="28"/>
        </w:rPr>
        <w:t xml:space="preserve">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公安长期侦查工作总结9</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十五大报告精神及江_“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公安长期侦查工作总结10</w:t>
      </w:r>
    </w:p>
    <w:p>
      <w:pPr>
        <w:ind w:left="0" w:right="0" w:firstLine="560"/>
        <w:spacing w:before="450" w:after="450" w:line="312" w:lineRule="auto"/>
      </w:pPr>
      <w:r>
        <w:rPr>
          <w:rFonts w:ascii="宋体" w:hAnsi="宋体" w:eastAsia="宋体" w:cs="宋体"/>
          <w:color w:val="000"/>
          <w:sz w:val="28"/>
          <w:szCs w:val="28"/>
        </w:rPr>
        <w:t xml:space="preserve">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公安长期侦查工作总结11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通过近期连队的管理与思想教育,本人在思想上取得了一定的进步，但依旧有不足之处，现将第__季度以来我在思想、学习、工作方面的情况汇报：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在一些细节方面自己做的还不够到位,平时考虑个人问题较多以上是我个人结合自身实际</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以上是我在思想、工作、学习等方面的汇报，总结工作和生活中的经验和教训，认真履行党章上所要求的一切，严格要求自己，接受党组织和同志们的监督，努力作一名合格的_员。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2025-06-18T02:19:41+08:00</dcterms:created>
  <dcterms:modified xsi:type="dcterms:W3CDTF">2025-06-18T02:19:41+08:00</dcterms:modified>
</cp:coreProperties>
</file>

<file path=docProps/custom.xml><?xml version="1.0" encoding="utf-8"?>
<Properties xmlns="http://schemas.openxmlformats.org/officeDocument/2006/custom-properties" xmlns:vt="http://schemas.openxmlformats.org/officeDocument/2006/docPropsVTypes"/>
</file>