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中小学心理健康工作总结</w:t>
      </w:r>
      <w:bookmarkEnd w:id="1"/>
    </w:p>
    <w:p>
      <w:pPr>
        <w:jc w:val="center"/>
        <w:spacing w:before="0" w:after="450"/>
      </w:pPr>
      <w:r>
        <w:rPr>
          <w:rFonts w:ascii="Arial" w:hAnsi="Arial" w:eastAsia="Arial" w:cs="Arial"/>
          <w:color w:val="999999"/>
          <w:sz w:val="20"/>
          <w:szCs w:val="20"/>
        </w:rPr>
        <w:t xml:space="preserve">来源：网络  作者：海棠云影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工作总结（8篇）中小学心理健康教育也并不是孤立地进行，而是与其他学科的教学渗透起来，全方位地对学生进行心理健康教育。中小学心理健康工作总结要怎么写？下面小编给大家带来中小学心理健康工作总结，希望大家能够喜欢。中小学心理健康工作...</w:t>
      </w:r>
    </w:p>
    <w:p>
      <w:pPr>
        <w:ind w:left="0" w:right="0" w:firstLine="560"/>
        <w:spacing w:before="450" w:after="450" w:line="312" w:lineRule="auto"/>
      </w:pPr>
      <w:r>
        <w:rPr>
          <w:rFonts w:ascii="宋体" w:hAnsi="宋体" w:eastAsia="宋体" w:cs="宋体"/>
          <w:color w:val="000"/>
          <w:sz w:val="28"/>
          <w:szCs w:val="28"/>
        </w:rPr>
        <w:t xml:space="preserve">中小学心理健康工作总结（8篇）</w:t>
      </w:r>
    </w:p>
    <w:p>
      <w:pPr>
        <w:ind w:left="0" w:right="0" w:firstLine="560"/>
        <w:spacing w:before="450" w:after="450" w:line="312" w:lineRule="auto"/>
      </w:pPr>
      <w:r>
        <w:rPr>
          <w:rFonts w:ascii="宋体" w:hAnsi="宋体" w:eastAsia="宋体" w:cs="宋体"/>
          <w:color w:val="000"/>
          <w:sz w:val="28"/>
          <w:szCs w:val="28"/>
        </w:rPr>
        <w:t xml:space="preserve">中小学心理健康教育也并不是孤立地进行，而是与其他学科的教学渗透起来，全方位地对学生进行心理健康教育。中小学心理健康工作总结要怎么写？下面小编给大家带来中小学心理健康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中小学心理健康工作总结精选篇1</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中小学心理健康工作总结精选篇3</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心理小报：本学期与大队部校报编辑组合作，每月制作一期心理小报，宣传心理知识及学校心理工作、活动动态。最初，学生对心理小报的内容完全没有想法，通过多次的解释和培训，终于第一期心理小报发表了，预备在下学期同全校师生见面。</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中小学心理健康工作总结精选篇4</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中小学心理健康工作总结精选篇5</w:t>
      </w:r>
    </w:p>
    <w:p>
      <w:pPr>
        <w:ind w:left="0" w:right="0" w:firstLine="560"/>
        <w:spacing w:before="450" w:after="450" w:line="312" w:lineRule="auto"/>
      </w:pPr>
      <w:r>
        <w:rPr>
          <w:rFonts w:ascii="宋体" w:hAnsi="宋体" w:eastAsia="宋体" w:cs="宋体"/>
          <w:color w:val="000"/>
          <w:sz w:val="28"/>
          <w:szCs w:val="28"/>
        </w:rPr>
        <w:t xml:space="preserve">个体生活于人类社会的大生态系统之中，个体的存在状态受到整个社会生活的影响。学生生活、学习于家庭、学校、社会之中，其心理健康状况极大程度上与这些外在的生活环境相互联系，受到他们的强烈影响。</w:t>
      </w:r>
    </w:p>
    <w:p>
      <w:pPr>
        <w:ind w:left="0" w:right="0" w:firstLine="560"/>
        <w:spacing w:before="450" w:after="450" w:line="312" w:lineRule="auto"/>
      </w:pPr>
      <w:r>
        <w:rPr>
          <w:rFonts w:ascii="宋体" w:hAnsi="宋体" w:eastAsia="宋体" w:cs="宋体"/>
          <w:color w:val="000"/>
          <w:sz w:val="28"/>
          <w:szCs w:val="28"/>
        </w:rPr>
        <w:t xml:space="preserve">只有了解这种联系和关系，对这些因素进行综合分析，我们才能找出导致学生心理健康问题的根源，才能帮助学生比较彻底有效第矫治其心理不健康的状态，使其享受健康的`生活。影响学生心理健康的外在因素主要包括家庭因素、学校因素和社会因素。</w:t>
      </w:r>
    </w:p>
    <w:p>
      <w:pPr>
        <w:ind w:left="0" w:right="0" w:firstLine="560"/>
        <w:spacing w:before="450" w:after="450" w:line="312" w:lineRule="auto"/>
      </w:pPr>
      <w:r>
        <w:rPr>
          <w:rFonts w:ascii="宋体" w:hAnsi="宋体" w:eastAsia="宋体" w:cs="宋体"/>
          <w:color w:val="000"/>
          <w:sz w:val="28"/>
          <w:szCs w:val="28"/>
        </w:rPr>
        <w:t xml:space="preserve">一、家庭因素家庭是社会的最基本单元，人们最早也最久生活于家庭之中。</w:t>
      </w:r>
    </w:p>
    <w:p>
      <w:pPr>
        <w:ind w:left="0" w:right="0" w:firstLine="560"/>
        <w:spacing w:before="450" w:after="450" w:line="312" w:lineRule="auto"/>
      </w:pPr>
      <w:r>
        <w:rPr>
          <w:rFonts w:ascii="宋体" w:hAnsi="宋体" w:eastAsia="宋体" w:cs="宋体"/>
          <w:color w:val="000"/>
          <w:sz w:val="28"/>
          <w:szCs w:val="28"/>
        </w:rPr>
        <w:t xml:space="preserve">家庭因素对中小学儿童的身心健康来说影响很大。国内外大量研究表明，不良家庭环境因素容易造成家庭成员的心理行为异常。这些因素主要有：家庭主要成员变动，如父母死亡、父母离异或分居、父母再婚等；家庭关系紧张，如父母关系、婆媳关系、姑嫂关系、兄弟姐妹关系不和谐，家庭情感气氛冷漠，矛盾冲突频繁等；家庭教育方式不当，如专制粗暴、强迫压制，或溺爱娇惯、放任自流等；以及家庭变迁，出现意外事件等。</w:t>
      </w:r>
    </w:p>
    <w:p>
      <w:pPr>
        <w:ind w:left="0" w:right="0" w:firstLine="560"/>
        <w:spacing w:before="450" w:after="450" w:line="312" w:lineRule="auto"/>
      </w:pPr>
      <w:r>
        <w:rPr>
          <w:rFonts w:ascii="宋体" w:hAnsi="宋体" w:eastAsia="宋体" w:cs="宋体"/>
          <w:color w:val="000"/>
          <w:sz w:val="28"/>
          <w:szCs w:val="28"/>
        </w:rPr>
        <w:t xml:space="preserve">二、学校因素儿童时期，花在学校的时间要占去32％，仅次于在家庭的时间。</w:t>
      </w:r>
    </w:p>
    <w:p>
      <w:pPr>
        <w:ind w:left="0" w:right="0" w:firstLine="560"/>
        <w:spacing w:before="450" w:after="450" w:line="312" w:lineRule="auto"/>
      </w:pPr>
      <w:r>
        <w:rPr>
          <w:rFonts w:ascii="宋体" w:hAnsi="宋体" w:eastAsia="宋体" w:cs="宋体"/>
          <w:color w:val="000"/>
          <w:sz w:val="28"/>
          <w:szCs w:val="28"/>
        </w:rPr>
        <w:t xml:space="preserve">学校对儿童发展和心理健康的影响也仅次于家庭的影响。学校因素主要有学校教育条件、学习条件、生活条件，以及师生关系、同伴关系等。这些条件和关系如果处理不当，就会影响学生的身心健康发展。例如，校风学风不振、学习负担过重、教育方法不当、师生情感对立、同学关系不和谐等，都会使学生的心理压抑，从而精神紧张、焦虑，如不及时调适，就会造成心理失调，导致心理障碍。</w:t>
      </w:r>
    </w:p>
    <w:p>
      <w:pPr>
        <w:ind w:left="0" w:right="0" w:firstLine="560"/>
        <w:spacing w:before="450" w:after="450" w:line="312" w:lineRule="auto"/>
      </w:pPr>
      <w:r>
        <w:rPr>
          <w:rFonts w:ascii="宋体" w:hAnsi="宋体" w:eastAsia="宋体" w:cs="宋体"/>
          <w:color w:val="000"/>
          <w:sz w:val="28"/>
          <w:szCs w:val="28"/>
        </w:rPr>
        <w:t xml:space="preserve">三、社会环境因素社会因素主要包括政治、经济、文化教育、社会关系等，这些因素对一个人的生存和发展起着决定作用。</w:t>
      </w:r>
    </w:p>
    <w:p>
      <w:pPr>
        <w:ind w:left="0" w:right="0" w:firstLine="560"/>
        <w:spacing w:before="450" w:after="450" w:line="312" w:lineRule="auto"/>
      </w:pPr>
      <w:r>
        <w:rPr>
          <w:rFonts w:ascii="宋体" w:hAnsi="宋体" w:eastAsia="宋体" w:cs="宋体"/>
          <w:color w:val="000"/>
          <w:sz w:val="28"/>
          <w:szCs w:val="28"/>
        </w:rPr>
        <w:t xml:space="preserve">其中社会生活中的种种不健康的思想、情感和行为，严重地毒害着学生的心灵。特别在当前，人与人之间的交往日益广泛，各种社会传媒的作用越来越大，生活紧张事件增多，矛盾、冲突、竞争加剧。所有这些现象都会加重学生的心理负担和内心矛盾，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中小学心理健康工作总结精选篇6</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中小学心理健康工作总结精选篇7</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2、团体辅导。</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中小学心理健康工作总结精选篇8</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