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2023年12月13日国家公祭日活动总结【3篇】</w:t>
      </w:r>
      <w:bookmarkEnd w:id="1"/>
    </w:p>
    <w:p>
      <w:pPr>
        <w:jc w:val="center"/>
        <w:spacing w:before="0" w:after="450"/>
      </w:pPr>
      <w:r>
        <w:rPr>
          <w:rFonts w:ascii="Arial" w:hAnsi="Arial" w:eastAsia="Arial" w:cs="Arial"/>
          <w:color w:val="999999"/>
          <w:sz w:val="20"/>
          <w:szCs w:val="20"/>
        </w:rPr>
        <w:t xml:space="preserve">来源：网络  作者：雨雪飘飘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12月13日，全国人大常委会批准设立南京遇难者国家纪念日&amp;rdquo之后的第一个国家阵亡将士纪念日。 以下是为大家整理的关于2023年12月13日国家公祭日活动总结的文章3篇 ,欢迎品鉴！第1篇: 2023年12月13日国家公祭日活动总结　...</w:t>
      </w:r>
    </w:p>
    <w:p>
      <w:pPr>
        <w:ind w:left="0" w:right="0" w:firstLine="560"/>
        <w:spacing w:before="450" w:after="450" w:line="312" w:lineRule="auto"/>
      </w:pPr>
      <w:r>
        <w:rPr>
          <w:rFonts w:ascii="宋体" w:hAnsi="宋体" w:eastAsia="宋体" w:cs="宋体"/>
          <w:color w:val="000"/>
          <w:sz w:val="28"/>
          <w:szCs w:val="28"/>
        </w:rPr>
        <w:t xml:space="preserve">12月13日，全国人大常委会批准设立南京遇难者国家纪念日&amp;rdquo之后的第一个国家阵亡将士纪念日。 以下是为大家整理的关于2023年12月13日国家公祭日活动总结的文章3篇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2023年12月13日国家公祭日活动总结</w:t>
      </w:r>
    </w:p>
    <w:p>
      <w:pPr>
        <w:ind w:left="0" w:right="0" w:firstLine="560"/>
        <w:spacing w:before="450" w:after="450" w:line="312" w:lineRule="auto"/>
      </w:pPr>
      <w:r>
        <w:rPr>
          <w:rFonts w:ascii="宋体" w:hAnsi="宋体" w:eastAsia="宋体" w:cs="宋体"/>
          <w:color w:val="000"/>
          <w:sz w:val="28"/>
          <w:szCs w:val="28"/>
        </w:rPr>
        <w:t xml:space="preserve">　　今年12月13日，是全国人大常委会将12月13日设为“南京大屠杀死难者国家公祭日”后的第8个国家公祭日。这是激发大家维护世界和平，实现中华民族伟大复兴而不懈奋斗的正能量。纪念这个有着深远意义的日子，旨在祭奠先烈、先人、先贤，引导少先队员们在慎终追远、缅怀先辈的情怀中认知传统、尊重传统、继承传统、弘扬传统，增进爱党、爱国、爱社会主义情感，为我们的美好未来营造文明和谐的社会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勿忘国耻振兴中华</w:t>
      </w:r>
    </w:p>
    <w:p>
      <w:pPr>
        <w:ind w:left="0" w:right="0" w:firstLine="560"/>
        <w:spacing w:before="450" w:after="450" w:line="312" w:lineRule="auto"/>
      </w:pPr>
      <w:r>
        <w:rPr>
          <w:rFonts w:ascii="宋体" w:hAnsi="宋体" w:eastAsia="宋体" w:cs="宋体"/>
          <w:color w:val="000"/>
          <w:sz w:val="28"/>
          <w:szCs w:val="28"/>
        </w:rPr>
        <w:t xml:space="preserve">　　全体师生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2023年12月17日至30日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(一)搜集资料，了解相关历史</w:t>
      </w:r>
    </w:p>
    <w:p>
      <w:pPr>
        <w:ind w:left="0" w:right="0" w:firstLine="560"/>
        <w:spacing w:before="450" w:after="450" w:line="312" w:lineRule="auto"/>
      </w:pPr>
      <w:r>
        <w:rPr>
          <w:rFonts w:ascii="宋体" w:hAnsi="宋体" w:eastAsia="宋体" w:cs="宋体"/>
          <w:color w:val="000"/>
          <w:sz w:val="28"/>
          <w:szCs w:val="28"/>
        </w:rPr>
        <w:t xml:space="preserve">　　南京大屠杀是日本侵华战争初期日本军国主义在中华民国首都南京犯下的大规模屠杀、以及纵火、抢劫等战争罪行与反人类罪行。日军暴行的高潮从1937年12月13日攻占南京开始持续了6周，直到1938年2月南京的秩序才开始好转。据第二次世界大战结束后远东国际军事法庭和南京军事法庭的有关判决和调查，在大屠杀中有20万以上乃至30万以上中国平民和战俘被日军杀害，南京城被日军大肆纵火和抢劫，致使南京城被毁三分之一，财产损失不计其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组织全校师生通过电脑或智能手机，向象征国力国防和人民意志的城墙进行虚拟捐砖，激发师生众志成城的爱国之情。</w:t>
      </w:r>
    </w:p>
    <w:p>
      <w:pPr>
        <w:ind w:left="0" w:right="0" w:firstLine="560"/>
        <w:spacing w:before="450" w:after="450" w:line="312" w:lineRule="auto"/>
      </w:pPr>
      <w:r>
        <w:rPr>
          <w:rFonts w:ascii="宋体" w:hAnsi="宋体" w:eastAsia="宋体" w:cs="宋体"/>
          <w:color w:val="000"/>
          <w:sz w:val="28"/>
          <w:szCs w:val="28"/>
        </w:rPr>
        <w:t xml:space="preserve">　　同时开展“网上祭英烈·传承英烈魂”活动。可以组织少先队员们开展网上祭奠活动。通过网上献花、网上献歌、网上留言、浏览革命纪念馆和革命人物先进事迹等形式，寄托哀思、追忆历史、缅怀先人，对青少年进行爱国主义教育和忆苦思甜教育，让革命烈士的精神激励广大青少年珍惜当前，奋发图强。</w:t>
      </w:r>
    </w:p>
    <w:p>
      <w:pPr>
        <w:ind w:left="0" w:right="0" w:firstLine="560"/>
        <w:spacing w:before="450" w:after="450" w:line="312" w:lineRule="auto"/>
      </w:pPr>
      <w:r>
        <w:rPr>
          <w:rFonts w:ascii="宋体" w:hAnsi="宋体" w:eastAsia="宋体" w:cs="宋体"/>
          <w:color w:val="000"/>
          <w:sz w:val="28"/>
          <w:szCs w:val="28"/>
        </w:rPr>
        <w:t xml:space="preserve">　　开展主题班会、队会，参观爱国主义教育基地，举行知识问答竞赛、诗歌朗诵比赛等活动，让学生了解相关历史和国家公祭日的时间、意义，培养学生热爱祖国、热爱和平的优良品质。</w:t>
      </w:r>
    </w:p>
    <w:p>
      <w:pPr>
        <w:ind w:left="0" w:right="0" w:firstLine="560"/>
        <w:spacing w:before="450" w:after="450" w:line="312" w:lineRule="auto"/>
      </w:pPr>
      <w:r>
        <w:rPr>
          <w:rFonts w:ascii="黑体" w:hAnsi="黑体" w:eastAsia="黑体" w:cs="黑体"/>
          <w:color w:val="000000"/>
          <w:sz w:val="36"/>
          <w:szCs w:val="36"/>
          <w:b w:val="1"/>
          <w:bCs w:val="1"/>
        </w:rPr>
        <w:t xml:space="preserve">第2篇: 2023年12月13日国家公祭日活动总结</w:t>
      </w:r>
    </w:p>
    <w:p>
      <w:pPr>
        <w:ind w:left="0" w:right="0" w:firstLine="560"/>
        <w:spacing w:before="450" w:after="450" w:line="312" w:lineRule="auto"/>
      </w:pPr>
      <w:r>
        <w:rPr>
          <w:rFonts w:ascii="宋体" w:hAnsi="宋体" w:eastAsia="宋体" w:cs="宋体"/>
          <w:color w:val="000"/>
          <w:sz w:val="28"/>
          <w:szCs w:val="28"/>
        </w:rPr>
        <w:t xml:space="preserve">　　今天上午，党和国家领导人在南京参加南京_国家公祭日活动，纪念83年前南京_惨案中30万死难者的亡灵，唤起13亿人民勿忘国耻，珍惜和平，奋发图强，为实现中华民族复兴的伟大梦想而努力奋斗。整个公祭过程庄严肃穆，引领国人尤其是青年一代对历史的回顾，振奋青年一代对未来的憧憬。</w:t>
      </w:r>
    </w:p>
    <w:p>
      <w:pPr>
        <w:ind w:left="0" w:right="0" w:firstLine="560"/>
        <w:spacing w:before="450" w:after="450" w:line="312" w:lineRule="auto"/>
      </w:pPr>
      <w:r>
        <w:rPr>
          <w:rFonts w:ascii="宋体" w:hAnsi="宋体" w:eastAsia="宋体" w:cs="宋体"/>
          <w:color w:val="000"/>
          <w:sz w:val="28"/>
          <w:szCs w:val="28"/>
        </w:rPr>
        <w:t xml:space="preserve">　　公祭过程之后，心不由己地想起身边的青少年学生，他们太缺乏爱国主义教育了，今天这样的大型活动，他们是不会自觉观看的，甚至说，既是看了对他们触动也不会太大。</w:t>
      </w:r>
    </w:p>
    <w:p>
      <w:pPr>
        <w:ind w:left="0" w:right="0" w:firstLine="560"/>
        <w:spacing w:before="450" w:after="450" w:line="312" w:lineRule="auto"/>
      </w:pPr>
      <w:r>
        <w:rPr>
          <w:rFonts w:ascii="宋体" w:hAnsi="宋体" w:eastAsia="宋体" w:cs="宋体"/>
          <w:color w:val="000"/>
          <w:sz w:val="28"/>
          <w:szCs w:val="28"/>
        </w:rPr>
        <w:t xml:space="preserve">　　为什么这样说呢?或许你会觉得我是在胡说，但我还是想说说农村学生的实际情况：他们基本上是生下来就与父母分离，靠爷爷奶奶抚养长大;这些隔代抚养的孩子，大都任性，自私，缺乏家庭观念，无集体意识，一切唯我独尊，根本谈不上爱家爱国。等到入学之后，学生从一年级就被灌输分数观念，学校引导着学生围绕着分数转，什么思想品德、音乐、美术课根本没有教师教;一些学校干脆把思想品德课本扔在后勤处，过一段当做废品卖掉。学生们从来没有唱过国歌，参加过升旗仪式，你看到的五星红旗是校长随便叫个学生拉起来的。不少学生上初中了，还不会左右转，不会唱国歌，更不懂什么历史、国情。</w:t>
      </w:r>
    </w:p>
    <w:p>
      <w:pPr>
        <w:ind w:left="0" w:right="0" w:firstLine="560"/>
        <w:spacing w:before="450" w:after="450" w:line="312" w:lineRule="auto"/>
      </w:pPr>
      <w:r>
        <w:rPr>
          <w:rFonts w:ascii="宋体" w:hAnsi="宋体" w:eastAsia="宋体" w:cs="宋体"/>
          <w:color w:val="000"/>
          <w:sz w:val="28"/>
          <w:szCs w:val="28"/>
        </w:rPr>
        <w:t xml:space="preserve">　　因此，笔者认为，对学生进行爱国主义教育，就应该从娃娃抓起，从小学生抓起。使他们从小就知道社会主义祖国的来历，就能唱国歌中“起来，不愿做奴隶的人们，冒着敌人的炮火……”，就懂得落后就要挨打的道理。学校应该把爱国主义、集体主义教育当做第一要事抓，培养学生的家庭、集体观念，引导学生树立心中有他人，心中有集体，处处想祖国，祖国的利益高一切的理念。</w:t>
      </w:r>
    </w:p>
    <w:p>
      <w:pPr>
        <w:ind w:left="0" w:right="0" w:firstLine="560"/>
        <w:spacing w:before="450" w:after="450" w:line="312" w:lineRule="auto"/>
      </w:pPr>
      <w:r>
        <w:rPr>
          <w:rFonts w:ascii="黑体" w:hAnsi="黑体" w:eastAsia="黑体" w:cs="黑体"/>
          <w:color w:val="000000"/>
          <w:sz w:val="36"/>
          <w:szCs w:val="36"/>
          <w:b w:val="1"/>
          <w:bCs w:val="1"/>
        </w:rPr>
        <w:t xml:space="preserve">第3篇: 2023年12月13日国家公祭日活动总结</w:t>
      </w:r>
    </w:p>
    <w:p>
      <w:pPr>
        <w:ind w:left="0" w:right="0" w:firstLine="560"/>
        <w:spacing w:before="450" w:after="450" w:line="312" w:lineRule="auto"/>
      </w:pPr>
      <w:r>
        <w:rPr>
          <w:rFonts w:ascii="宋体" w:hAnsi="宋体" w:eastAsia="宋体" w:cs="宋体"/>
          <w:color w:val="000"/>
          <w:sz w:val="28"/>
          <w:szCs w:val="28"/>
        </w:rPr>
        <w:t xml:space="preserve">　　12月13日上午10时，南京大屠杀死难者国家公祭仪式在南京大屠杀纪念馆举行。我校在行政楼报告厅举行了纪念活动，并在江宁和幕府校区分别组织师生观看了国家公祭仪式直播。校党委副书记、副校长宋丁全，党委常委、副校长鲁宇红出席纪念活动，党办、学工部、团委等职能部门负责人，各学院党总支负责人与学生代表参加活动。</w:t>
      </w:r>
    </w:p>
    <w:p>
      <w:pPr>
        <w:ind w:left="0" w:right="0" w:firstLine="560"/>
        <w:spacing w:before="450" w:after="450" w:line="312" w:lineRule="auto"/>
      </w:pPr>
      <w:r>
        <w:rPr>
          <w:rFonts w:ascii="宋体" w:hAnsi="宋体" w:eastAsia="宋体" w:cs="宋体"/>
          <w:color w:val="000"/>
          <w:sz w:val="28"/>
          <w:szCs w:val="28"/>
        </w:rPr>
        <w:t xml:space="preserve">　　校党委副书记、副校长宋__在会上强调，新时代大学生的爱国主义，不是盲目的，这次的公祭活动，并不是为了倡导民族仇恨，而是维护世界和平及正义良知，促进共同发展和时代进步。</w:t>
      </w:r>
    </w:p>
    <w:p>
      <w:pPr>
        <w:ind w:left="0" w:right="0" w:firstLine="560"/>
        <w:spacing w:before="450" w:after="450" w:line="312" w:lineRule="auto"/>
      </w:pPr>
      <w:r>
        <w:rPr>
          <w:rFonts w:ascii="宋体" w:hAnsi="宋体" w:eastAsia="宋体" w:cs="宋体"/>
          <w:color w:val="000"/>
          <w:sz w:val="28"/>
          <w:szCs w:val="28"/>
        </w:rPr>
        <w:t xml:space="preserve">　　活动中，全体与会人员共同观看了仪式直播，当警报拉响，全校师生集体默哀，向南京大屠杀死难同胞寄托我们的哀思。</w:t>
      </w:r>
    </w:p>
    <w:p>
      <w:pPr>
        <w:ind w:left="0" w:right="0" w:firstLine="560"/>
        <w:spacing w:before="450" w:after="450" w:line="312" w:lineRule="auto"/>
      </w:pPr>
      <w:r>
        <w:rPr>
          <w:rFonts w:ascii="宋体" w:hAnsi="宋体" w:eastAsia="宋体" w:cs="宋体"/>
          <w:color w:val="000"/>
          <w:sz w:val="28"/>
          <w:szCs w:val="28"/>
        </w:rPr>
        <w:t xml:space="preserve">　　仪式结束后，学生们纷纷表达了对为死难者的悼念以及为中华之崛起而读书的决心。智控学院张越淇同学在谈到自己的感受的时候说道：以国家名义进行公祭，让青年学生铭记历史，这一刻警钟长鸣，请大家勿忘国耻。商学院岳__同学也表示：少年强则国强。作为祖国未来栋梁的我们，必须清楚地认识到公祭活动决不是在宣泄不满愤恨的消极情绪，更不是在宣扬民族仇恨。我们要积极行动起来，努力学习，用自己的行动践行社会主义核心价值观，为中华民族早日实现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　　11月以来，我校在学生中广泛开展了相关纪念活动，学校积极引导广大学生铭记历史，珍视和平，努力学习，振兴中华。如，面向全校师生举办《南京大屠杀与国家公祭日》专题报告，祭奠遇难同胞签名活动，校团委广播台对公祭仪式进行了全校直播;组织大学生志愿者参与南京地方志办开展的“抗战期间牺牲在南京的烈士名录”地情资料统计工作;同时，我校大学生合唱团在南京地方志专家的指导下，重新唱响了抗战时期仅有的2首南京沦陷题材失传歌曲《首都沦陷纪念歌》和《纪念首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2025-06-20T10:57:55+08:00</dcterms:created>
  <dcterms:modified xsi:type="dcterms:W3CDTF">2025-06-20T10:57:55+08:00</dcterms:modified>
</cp:coreProperties>
</file>

<file path=docProps/custom.xml><?xml version="1.0" encoding="utf-8"?>
<Properties xmlns="http://schemas.openxmlformats.org/officeDocument/2006/custom-properties" xmlns:vt="http://schemas.openxmlformats.org/officeDocument/2006/docPropsVTypes"/>
</file>