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医保监测预警工作总结(必备10篇)</w:t>
      </w:r>
      <w:bookmarkEnd w:id="1"/>
    </w:p>
    <w:p>
      <w:pPr>
        <w:jc w:val="center"/>
        <w:spacing w:before="0" w:after="450"/>
      </w:pPr>
      <w:r>
        <w:rPr>
          <w:rFonts w:ascii="Arial" w:hAnsi="Arial" w:eastAsia="Arial" w:cs="Arial"/>
          <w:color w:val="999999"/>
          <w:sz w:val="20"/>
          <w:szCs w:val="20"/>
        </w:rPr>
        <w:t xml:space="preserve">来源：网络  作者：梦回江南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医保监测预警工作总结1古人云：学如逆水行舟，不进则退。首先坚持政治理论学习，认清历史使命，树立正确的世界观、人生观、价值观和荣辱观，积极投入到“解放思想大学习大讨论”中，扎实学文件，认真记笔记，精心写心得，达到拓宽思路，提高认识，指导实践的...</w:t>
      </w:r>
    </w:p>
    <w:p>
      <w:pPr>
        <w:ind w:left="0" w:right="0" w:firstLine="560"/>
        <w:spacing w:before="450" w:after="450" w:line="312" w:lineRule="auto"/>
      </w:pPr>
      <w:r>
        <w:rPr>
          <w:rFonts w:ascii="黑体" w:hAnsi="黑体" w:eastAsia="黑体" w:cs="黑体"/>
          <w:color w:val="000000"/>
          <w:sz w:val="36"/>
          <w:szCs w:val="36"/>
          <w:b w:val="1"/>
          <w:bCs w:val="1"/>
        </w:rPr>
        <w:t xml:space="preserve">医保监测预警工作总结1</w:t>
      </w:r>
    </w:p>
    <w:p>
      <w:pPr>
        <w:ind w:left="0" w:right="0" w:firstLine="560"/>
        <w:spacing w:before="450" w:after="450" w:line="312" w:lineRule="auto"/>
      </w:pPr>
      <w:r>
        <w:rPr>
          <w:rFonts w:ascii="宋体" w:hAnsi="宋体" w:eastAsia="宋体" w:cs="宋体"/>
          <w:color w:val="000"/>
          <w:sz w:val="28"/>
          <w:szCs w:val="28"/>
        </w:rPr>
        <w:t xml:space="preserve">古人云：学如逆水行舟，不进则退。首先坚持政治理论学习，认清历史使命，树立正确的世界观、人生观、价值观和荣辱观，积极投入到“解放思想大学习大讨论”中，扎实学文件，认真记笔记，精心写心得，达到拓宽思路，提高认识，指导实践的目的。第二坚持业务学习，学习劳动保障政策法规，医保改革专业知识，学习外地先进的经验做法，提高政策业务水平和实践能力。第三注重向实践、向身边的先进典型学习，学人之长，补己之短，不断纠正自己，提高自己，完善自己。</w:t>
      </w:r>
    </w:p>
    <w:p>
      <w:pPr>
        <w:ind w:left="0" w:right="0" w:firstLine="560"/>
        <w:spacing w:before="450" w:after="450" w:line="312" w:lineRule="auto"/>
      </w:pPr>
      <w:r>
        <w:rPr>
          <w:rFonts w:ascii="宋体" w:hAnsi="宋体" w:eastAsia="宋体" w:cs="宋体"/>
          <w:color w:val="000"/>
          <w:sz w:val="28"/>
          <w:szCs w:val="28"/>
        </w:rPr>
        <w:t xml:space="preserve">结算报销更加规范。结算报销是医保管理的重要环节，关系到医保基金的平稳运行，关系到患病职工能否享受到应有的医保待遇，关系到参保职工对医保政策的满意度。</w:t>
      </w:r>
    </w:p>
    <w:p>
      <w:pPr>
        <w:ind w:left="0" w:right="0" w:firstLine="560"/>
        <w:spacing w:before="450" w:after="450" w:line="312" w:lineRule="auto"/>
      </w:pPr>
      <w:r>
        <w:rPr>
          <w:rFonts w:ascii="黑体" w:hAnsi="黑体" w:eastAsia="黑体" w:cs="黑体"/>
          <w:color w:val="000000"/>
          <w:sz w:val="36"/>
          <w:szCs w:val="36"/>
          <w:b w:val="1"/>
          <w:bCs w:val="1"/>
        </w:rPr>
        <w:t xml:space="preserve">医保监测预警工作总结2</w:t>
      </w:r>
    </w:p>
    <w:p>
      <w:pPr>
        <w:ind w:left="0" w:right="0" w:firstLine="560"/>
        <w:spacing w:before="450" w:after="450" w:line="312" w:lineRule="auto"/>
      </w:pPr>
      <w:r>
        <w:rPr>
          <w:rFonts w:ascii="宋体" w:hAnsi="宋体" w:eastAsia="宋体" w:cs="宋体"/>
          <w:color w:val="000"/>
          <w:sz w:val="28"/>
          <w:szCs w:val="28"/>
        </w:rPr>
        <w:t xml:space="preserve">今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黑体" w:hAnsi="黑体" w:eastAsia="黑体" w:cs="黑体"/>
          <w:color w:val="000000"/>
          <w:sz w:val="36"/>
          <w:szCs w:val="36"/>
          <w:b w:val="1"/>
          <w:bCs w:val="1"/>
        </w:rPr>
        <w:t xml:space="preserve">医保监测预警工作总结3</w:t>
      </w:r>
    </w:p>
    <w:p>
      <w:pPr>
        <w:ind w:left="0" w:right="0" w:firstLine="560"/>
        <w:spacing w:before="450" w:after="450" w:line="312" w:lineRule="auto"/>
      </w:pPr>
      <w:r>
        <w:rPr>
          <w:rFonts w:ascii="宋体" w:hAnsi="宋体" w:eastAsia="宋体" w:cs="宋体"/>
          <w:color w:val="000"/>
          <w:sz w:val="28"/>
          <w:szCs w:val="28"/>
        </w:rPr>
        <w:t xml:space="preserve">20__年度我院医保工作在院领导的关怀指导以及各科室密切配合和共同努力下，按照上级指示科学制定工作计划，认真开展各项工作，现将20__年上半年工作总结如下：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一、学习与宣传新政策</w:t>
      </w:r>
    </w:p>
    <w:p>
      <w:pPr>
        <w:ind w:left="0" w:right="0" w:firstLine="560"/>
        <w:spacing w:before="450" w:after="450" w:line="312" w:lineRule="auto"/>
      </w:pPr>
      <w:r>
        <w:rPr>
          <w:rFonts w:ascii="宋体" w:hAnsi="宋体" w:eastAsia="宋体" w:cs="宋体"/>
          <w:color w:val="000"/>
          <w:sz w:val="28"/>
          <w:szCs w:val="28"/>
        </w:rPr>
        <w:t xml:space="preserve">1、根据上级通知自20__年1月1日起，原“新型农村合作医疗保险”与原“城镇居民医疗保险”正式合并为“城乡居民医疗保险”，随之一些政策也进行了相应的调整，医保办接到上级下发的政策文件后，分别在1月8日、1月19日、2月28日组织全院医护人员对20__年城乡居民医保新政策及管理办法进行培训学习，并集中转达了“豫人社医疗【_】第18号、洛人社医疗【_】第8号，9号，10号，11号、以及洛政办【_】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__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二、医疗费用补偿兑付情况：</w:t>
      </w:r>
    </w:p>
    <w:p>
      <w:pPr>
        <w:ind w:left="0" w:right="0" w:firstLine="560"/>
        <w:spacing w:before="450" w:after="450" w:line="312" w:lineRule="auto"/>
      </w:pPr>
      <w:r>
        <w:rPr>
          <w:rFonts w:ascii="宋体" w:hAnsi="宋体" w:eastAsia="宋体" w:cs="宋体"/>
          <w:color w:val="000"/>
          <w:sz w:val="28"/>
          <w:szCs w:val="28"/>
        </w:rPr>
        <w:t xml:space="preserve">1、20__年上半年，职工医保门诊患者使用医保卡支付1350人次，总费用共计209460元。平均每月34910元。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__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3、20__年上半年，职工医保住院补偿94人次，住院总费用567646元，补偿费用376791元，补偿比。城乡居民中城镇居民住院补偿66人次，住院总费用428201元，补偿费用274822元，补偿比。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宋体" w:hAnsi="宋体" w:eastAsia="宋体" w:cs="宋体"/>
          <w:color w:val="000"/>
          <w:sz w:val="28"/>
          <w:szCs w:val="28"/>
        </w:rPr>
        <w:t xml:space="preserve">三、日常审核督导情况</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20__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作标准，把失误率降低至最低程度。</w:t>
      </w:r>
    </w:p>
    <w:p>
      <w:pPr>
        <w:ind w:left="0" w:right="0" w:firstLine="560"/>
        <w:spacing w:before="450" w:after="450" w:line="312" w:lineRule="auto"/>
      </w:pPr>
      <w:r>
        <w:rPr>
          <w:rFonts w:ascii="宋体" w:hAnsi="宋体" w:eastAsia="宋体" w:cs="宋体"/>
          <w:color w:val="000"/>
          <w:sz w:val="28"/>
          <w:szCs w:val="28"/>
        </w:rPr>
        <w:t xml:space="preserve">四、开展“四查四促”专项行动</w:t>
      </w:r>
    </w:p>
    <w:p>
      <w:pPr>
        <w:ind w:left="0" w:right="0" w:firstLine="560"/>
        <w:spacing w:before="450" w:after="450" w:line="312" w:lineRule="auto"/>
      </w:pPr>
      <w:r>
        <w:rPr>
          <w:rFonts w:ascii="宋体" w:hAnsi="宋体" w:eastAsia="宋体" w:cs="宋体"/>
          <w:color w:val="000"/>
          <w:sz w:val="28"/>
          <w:szCs w:val="28"/>
        </w:rPr>
        <w:t xml:space="preserve">为了提升我院医疗保险工作的效率，努力改造就医环境，提高服务质量。我院根据上级指示开展了“四查四促”专项行动，3月29日医院成立“四查四促”专项行动领导小组，领导小组成立后，医保办在医保领域工作中积极开展自查自纠，查找问题并解决问题，建立问题整改台账，督促各科室拿出措施进行整改。20__年4月7日，上级部门组织检查组对我院医保领域开展“四查四促”专项行动情况进行检查指导，对我们提出了一些宝贵的意见和建议，我院的医保工作整体上得到了上级领导的\'一致肯定，但从上级的检查情况中也发现了一些问题，比如：医保政策宣传栏设置不标准，中药熏蒸多收中药费用，不合理使用抗生素类药品的问题。</w:t>
      </w:r>
    </w:p>
    <w:p>
      <w:pPr>
        <w:ind w:left="0" w:right="0" w:firstLine="560"/>
        <w:spacing w:before="450" w:after="450" w:line="312" w:lineRule="auto"/>
      </w:pPr>
      <w:r>
        <w:rPr>
          <w:rFonts w:ascii="宋体" w:hAnsi="宋体" w:eastAsia="宋体" w:cs="宋体"/>
          <w:color w:val="000"/>
          <w:sz w:val="28"/>
          <w:szCs w:val="28"/>
        </w:rPr>
        <w:t xml:space="preserve">针对以上问题，医保办在接到上级整改通知书后，与办公室及后勤科进行协调，按标准重新制作了医保政策宣传栏，关于中药熏蒸重复收取中药费用的问题，也责成相关科室进行了整改。在使用抗生素类药品问题上，医院组织权威专家和从业人员进行探讨，对抗生素类药品的使用指症进行明确，从而杜绝滥用抗生素现象。</w:t>
      </w:r>
    </w:p>
    <w:p>
      <w:pPr>
        <w:ind w:left="0" w:right="0" w:firstLine="560"/>
        <w:spacing w:before="450" w:after="450" w:line="312" w:lineRule="auto"/>
      </w:pPr>
      <w:r>
        <w:rPr>
          <w:rFonts w:ascii="宋体" w:hAnsi="宋体" w:eastAsia="宋体" w:cs="宋体"/>
          <w:color w:val="000"/>
          <w:sz w:val="28"/>
          <w:szCs w:val="28"/>
        </w:rPr>
        <w:t xml:space="preserve">五、下步工作要点：</w:t>
      </w:r>
    </w:p>
    <w:p>
      <w:pPr>
        <w:ind w:left="0" w:right="0" w:firstLine="560"/>
        <w:spacing w:before="450" w:after="450" w:line="312" w:lineRule="auto"/>
      </w:pPr>
      <w:r>
        <w:rPr>
          <w:rFonts w:ascii="宋体" w:hAnsi="宋体" w:eastAsia="宋体" w:cs="宋体"/>
          <w:color w:val="000"/>
          <w:sz w:val="28"/>
          <w:szCs w:val="28"/>
        </w:rPr>
        <w:t xml:space="preserve">1、提高服务质量，优化报销流程。</w:t>
      </w:r>
    </w:p>
    <w:p>
      <w:pPr>
        <w:ind w:left="0" w:right="0" w:firstLine="560"/>
        <w:spacing w:before="450" w:after="450" w:line="312" w:lineRule="auto"/>
      </w:pPr>
      <w:r>
        <w:rPr>
          <w:rFonts w:ascii="宋体" w:hAnsi="宋体" w:eastAsia="宋体" w:cs="宋体"/>
          <w:color w:val="000"/>
          <w:sz w:val="28"/>
          <w:szCs w:val="28"/>
        </w:rPr>
        <w:t xml:space="preserve">提升我院医疗保险工作的效率，努力改造就医环境，提高服务质量，随时查找问题，发现问题及时处理，杜绝医疗纠纷的发生。根据实际情况做好意外伤害住院患者的调查核实工作，尽可能做到在院调查，从而使患者出院当时就能享受报销。</w:t>
      </w:r>
    </w:p>
    <w:p>
      <w:pPr>
        <w:ind w:left="0" w:right="0" w:firstLine="560"/>
        <w:spacing w:before="450" w:after="450" w:line="312" w:lineRule="auto"/>
      </w:pPr>
      <w:r>
        <w:rPr>
          <w:rFonts w:ascii="宋体" w:hAnsi="宋体" w:eastAsia="宋体" w:cs="宋体"/>
          <w:color w:val="000"/>
          <w:sz w:val="28"/>
          <w:szCs w:val="28"/>
        </w:rPr>
        <w:t xml:space="preserve">2、继续加大审核督导力度，减少扣款。</w:t>
      </w:r>
    </w:p>
    <w:p>
      <w:pPr>
        <w:ind w:left="0" w:right="0" w:firstLine="560"/>
        <w:spacing w:before="450" w:after="450" w:line="312" w:lineRule="auto"/>
      </w:pPr>
      <w:r>
        <w:rPr>
          <w:rFonts w:ascii="宋体" w:hAnsi="宋体" w:eastAsia="宋体" w:cs="宋体"/>
          <w:color w:val="000"/>
          <w:sz w:val="28"/>
          <w:szCs w:val="28"/>
        </w:rPr>
        <w:t xml:space="preserve">坚持履行每月查房，每季度督导制度，并根据医保办制定的考评细则对各科室进行评分，及时发现问题，并督促整改，对设计城乡居民医保、职工医保报销的病历及报销手续严格进行审核，最大程度减少保险公司审核扣款。</w:t>
      </w:r>
    </w:p>
    <w:p>
      <w:pPr>
        <w:ind w:left="0" w:right="0" w:firstLine="560"/>
        <w:spacing w:before="450" w:after="450" w:line="312" w:lineRule="auto"/>
      </w:pPr>
      <w:r>
        <w:rPr>
          <w:rFonts w:ascii="宋体" w:hAnsi="宋体" w:eastAsia="宋体" w:cs="宋体"/>
          <w:color w:val="000"/>
          <w:sz w:val="28"/>
          <w:szCs w:val="28"/>
        </w:rPr>
        <w:t xml:space="preserve">3、执行医院各项指示，争做优秀科室。</w:t>
      </w:r>
    </w:p>
    <w:p>
      <w:pPr>
        <w:ind w:left="0" w:right="0" w:firstLine="560"/>
        <w:spacing w:before="450" w:after="450" w:line="312" w:lineRule="auto"/>
      </w:pPr>
      <w:r>
        <w:rPr>
          <w:rFonts w:ascii="宋体" w:hAnsi="宋体" w:eastAsia="宋体" w:cs="宋体"/>
          <w:color w:val="000"/>
          <w:sz w:val="28"/>
          <w:szCs w:val="28"/>
        </w:rPr>
        <w:t xml:space="preserve">认真学习《李强院长20__年工作会议上的讲话摘要》完成好上级分配的各项任务，积极开展“学制度、尊流程、依法规”和“讲诚信、塑团队、精医济世为人”活动，耐心为患者服务，树立我嵩县西关骨科医院的良好形象。</w:t>
      </w:r>
    </w:p>
    <w:p>
      <w:pPr>
        <w:ind w:left="0" w:right="0" w:firstLine="560"/>
        <w:spacing w:before="450" w:after="450" w:line="312" w:lineRule="auto"/>
      </w:pPr>
      <w:r>
        <w:rPr>
          <w:rFonts w:ascii="黑体" w:hAnsi="黑体" w:eastAsia="黑体" w:cs="黑体"/>
          <w:color w:val="000000"/>
          <w:sz w:val="36"/>
          <w:szCs w:val="36"/>
          <w:b w:val="1"/>
          <w:bCs w:val="1"/>
        </w:rPr>
        <w:t xml:space="preserve">医保监测预警工作总结4</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我在医院主要负责的是医保工作，到现在已经有1年时间，时间很短，没有什么成绩可以讲出来，把我这一年的工作所得向大家作出汇报。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xx年1月1日起我院门诊交易1272笔，住院51人次，结账49人次，在院2人次，住院病人涉及大兴，东城、宣武、朝阳、崇文五个区县，现顺利结算46笔：费用元;未结算3笔：费用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xx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xx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xx年迎接区社保中心检查两次，xx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xx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xx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黑体" w:hAnsi="黑体" w:eastAsia="黑体" w:cs="黑体"/>
          <w:color w:val="000000"/>
          <w:sz w:val="36"/>
          <w:szCs w:val="36"/>
          <w:b w:val="1"/>
          <w:bCs w:val="1"/>
        </w:rPr>
        <w:t xml:space="preserve">医保监测预警工作总结5</w:t>
      </w:r>
    </w:p>
    <w:p>
      <w:pPr>
        <w:ind w:left="0" w:right="0" w:firstLine="560"/>
        <w:spacing w:before="450" w:after="450" w:line="312" w:lineRule="auto"/>
      </w:pPr>
      <w:r>
        <w:rPr>
          <w:rFonts w:ascii="宋体" w:hAnsi="宋体" w:eastAsia="宋体" w:cs="宋体"/>
          <w:color w:val="000"/>
          <w:sz w:val="28"/>
          <w:szCs w:val="28"/>
        </w:rPr>
        <w:t xml:space="preserve">xx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x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宋体" w:hAnsi="宋体" w:eastAsia="宋体" w:cs="宋体"/>
          <w:color w:val="000"/>
          <w:sz w:val="28"/>
          <w:szCs w:val="28"/>
        </w:rPr>
        <w:t xml:space="preserve">20xx年在我院领导重视下，按照医保站的工作精神，我院认真开展各项工作，经过全院医务人员的共同努力，我院的医保工作取得了一定的成绩，现将我院医保工作总结如下：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到实处。为进一步强化责任，规范医疗服务行为，从入院登记、住院治疗、出院三个环节规范医保服务行为，严格实行责任追究，从严处理有关责任人。医院职工开展以文明礼貌,优质服务,受到病人好评.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站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大大提高了参保住院患者满意度。</w:t>
      </w:r>
    </w:p>
    <w:p>
      <w:pPr>
        <w:ind w:left="0" w:right="0" w:firstLine="560"/>
        <w:spacing w:before="450" w:after="450" w:line="312" w:lineRule="auto"/>
      </w:pPr>
      <w:r>
        <w:rPr>
          <w:rFonts w:ascii="宋体" w:hAnsi="宋体" w:eastAsia="宋体" w:cs="宋体"/>
          <w:color w:val="000"/>
          <w:sz w:val="28"/>
          <w:szCs w:val="28"/>
        </w:rPr>
        <w:t xml:space="preserve">通过全院职工的共同努力和认真工作，圆满完成了全年各项任务。在今后的工作中，我们还需严把政策关，从细节入手，认真总结经验，不断完善各项制度，认真处理好内部运行机制与对外窗口服务的关系，规范业务经办流程，简化手续，努力更多更好地为医保人员服务，力争把我院的医保工作推向一个新的高度，为我院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医保监测预警工作总结6</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医保监测预警工作总结7</w:t>
      </w:r>
    </w:p>
    <w:p>
      <w:pPr>
        <w:ind w:left="0" w:right="0" w:firstLine="560"/>
        <w:spacing w:before="450" w:after="450" w:line="312" w:lineRule="auto"/>
      </w:pPr>
      <w:r>
        <w:rPr>
          <w:rFonts w:ascii="宋体" w:hAnsi="宋体" w:eastAsia="宋体" w:cs="宋体"/>
          <w:color w:val="000"/>
          <w:sz w:val="28"/>
          <w:szCs w:val="28"/>
        </w:rPr>
        <w:t xml:space="preserve">近两年来，各级人民政府及部门做了大量卓有成效的工作。以实现城镇职工、城镇居民、农牧民社会保险全覆盖为目标，通过政策宣传、入户调查、信息对比、数据集中管理和动态更新等措施，对各类群体参加社会保险情况进行记录核查和规范管理。城镇职工、城镇居民基本医疗按照统一管理模式运行，全面实施了基本医疗和大病保险，新农合参保人员还实施了累计住院自费部分二次补偿机制。农民工、关闭破产国有企业退休人员等人群享受政府补贴参加了职工医保；对贫困残疾人员建档立卡，低保户、特困供养人、残疾人城镇居民和农牧民医保资金的缴纳按照相关政策得到减免。城乡居民参加社会保险全面持续推进，但由于受现行医疗体制、政府财政状况以及其它各方面因素的影响，也存在一定的困难和问题。</w:t>
      </w:r>
    </w:p>
    <w:p>
      <w:pPr>
        <w:ind w:left="0" w:right="0" w:firstLine="560"/>
        <w:spacing w:before="450" w:after="450" w:line="312" w:lineRule="auto"/>
      </w:pPr>
      <w:r>
        <w:rPr>
          <w:rFonts w:ascii="宋体" w:hAnsi="宋体" w:eastAsia="宋体" w:cs="宋体"/>
          <w:color w:val="000"/>
          <w:sz w:val="28"/>
          <w:szCs w:val="28"/>
        </w:rPr>
        <w:t xml:space="preserve">产生上述问题的原因是多方面的：一是乡镇村及社区工作人员责任心和服务意识不强，使残联、民政部门提供的信息不准确，导致个别残疾人、贫困低保户未能应保尽保。二是居民医保和新农合医保制度独立运行，在覆盖人群、缴费水平、待遇标准上互相脱节，新农合缴费标准低，报销比例高，导致一部分人“农转非”后继续参加新农合；而参加城镇医保人员无需转院就可以直接到州级医院就医的便利，导致城镇居民和农业户籍人员相互重复参保医保。三是低保户变更的人群大部分还在贫困边缘，基本医保对于他们是一笔较大的开支，这些青壮年城镇居民认为身体好，患病机率小，也不愿参保。四是异地就医管理不规范，医疗费用清单用铅笔打钩审核归纳，没有复核印证，报销人的个别档案缺少必备的证明资料。相关人员未能严格按规定执行，管理和制约机制未能有效实施，存在人情报销。五是医院一些医务人员医疗服务理念不强，自觉执行国家相关制度的意识淡薄，受利益驱使违规收费，浪费医保资金，也损害患者利益。</w:t>
      </w:r>
    </w:p>
    <w:p>
      <w:pPr>
        <w:ind w:left="0" w:right="0" w:firstLine="560"/>
        <w:spacing w:before="450" w:after="450" w:line="312" w:lineRule="auto"/>
      </w:pPr>
      <w:r>
        <w:rPr>
          <w:rFonts w:ascii="宋体" w:hAnsi="宋体" w:eastAsia="宋体" w:cs="宋体"/>
          <w:color w:val="000"/>
          <w:sz w:val="28"/>
          <w:szCs w:val="28"/>
        </w:rPr>
        <w:t xml:space="preserve">为了完善医保制度，促进医保惠民政策能够更好地落实，提出如下建议：</w:t>
      </w:r>
    </w:p>
    <w:p>
      <w:pPr>
        <w:ind w:left="0" w:right="0" w:firstLine="560"/>
        <w:spacing w:before="450" w:after="450" w:line="312" w:lineRule="auto"/>
      </w:pPr>
      <w:r>
        <w:rPr>
          <w:rFonts w:ascii="宋体" w:hAnsi="宋体" w:eastAsia="宋体" w:cs="宋体"/>
          <w:color w:val="000"/>
          <w:sz w:val="28"/>
          <w:szCs w:val="28"/>
        </w:rPr>
        <w:t xml:space="preserve">（一）民政、残联、社保机构强化对贫困弱势群体服务意识，充分发挥相互合作信息共享职能，做到应保尽保。基本医疗保险基金是老百姓的“救命钱”，应做到不遗漏一位城乡残疾、贫困、低保居民参保缴费，低保边缘群体的基本医保缴费应当引起导高度重视，关心和帮助他们是当今社会迫切需要的，也是构建和谐社会的必然。</w:t>
      </w:r>
    </w:p>
    <w:p>
      <w:pPr>
        <w:ind w:left="0" w:right="0" w:firstLine="560"/>
        <w:spacing w:before="450" w:after="450" w:line="312" w:lineRule="auto"/>
      </w:pPr>
      <w:r>
        <w:rPr>
          <w:rFonts w:ascii="宋体" w:hAnsi="宋体" w:eastAsia="宋体" w:cs="宋体"/>
          <w:color w:val="000"/>
          <w:sz w:val="28"/>
          <w:szCs w:val="28"/>
        </w:rPr>
        <w:t xml:space="preserve">（二）搭建统一的医疗保险信息管理平台，加强新农合、城镇居民基本医疗保险和城镇职工基本医疗保险制度在相关政策及经办服务等方面的衔接，既要保证人人能够享受基本医疗保障，又要避免重复参合（保），重复享受待遇。</w:t>
      </w:r>
    </w:p>
    <w:p>
      <w:pPr>
        <w:ind w:left="0" w:right="0" w:firstLine="560"/>
        <w:spacing w:before="450" w:after="450" w:line="312" w:lineRule="auto"/>
      </w:pPr>
      <w:r>
        <w:rPr>
          <w:rFonts w:ascii="宋体" w:hAnsi="宋体" w:eastAsia="宋体" w:cs="宋体"/>
          <w:color w:val="000"/>
          <w:sz w:val="28"/>
          <w:szCs w:val="28"/>
        </w:rPr>
        <w:t xml:space="preserve">（三）加强异地就医，转诊异地就医报销结算工作管理。严格执行相关制度，并有效实施审核人员与复核人员相互制约定期轮岗制，追究违规人员责任，使基本医疗基金每位参保者享有公平的就医权利。</w:t>
      </w:r>
    </w:p>
    <w:p>
      <w:pPr>
        <w:ind w:left="0" w:right="0" w:firstLine="560"/>
        <w:spacing w:before="450" w:after="450" w:line="312" w:lineRule="auto"/>
      </w:pPr>
      <w:r>
        <w:rPr>
          <w:rFonts w:ascii="宋体" w:hAnsi="宋体" w:eastAsia="宋体" w:cs="宋体"/>
          <w:color w:val="000"/>
          <w:sz w:val="28"/>
          <w:szCs w:val="28"/>
        </w:rPr>
        <w:t xml:space="preserve">（四）医院增强服务理念，及时更新收费标准，严格按照国家规定的医疗服务价格项目和服务内容收费。对违规收费行为查必严，严必究，究追责，切实落实惠民生政策，切实解决发生在群众身边“四风”问题,缓解群众看病贵的问题。</w:t>
      </w:r>
    </w:p>
    <w:p>
      <w:pPr>
        <w:ind w:left="0" w:right="0" w:firstLine="560"/>
        <w:spacing w:before="450" w:after="450" w:line="312" w:lineRule="auto"/>
      </w:pPr>
      <w:r>
        <w:rPr>
          <w:rFonts w:ascii="黑体" w:hAnsi="黑体" w:eastAsia="黑体" w:cs="黑体"/>
          <w:color w:val="000000"/>
          <w:sz w:val="36"/>
          <w:szCs w:val="36"/>
          <w:b w:val="1"/>
          <w:bCs w:val="1"/>
        </w:rPr>
        <w:t xml:space="preserve">医保监测预警工作总结8</w:t>
      </w:r>
    </w:p>
    <w:p>
      <w:pPr>
        <w:ind w:left="0" w:right="0" w:firstLine="560"/>
        <w:spacing w:before="450" w:after="450" w:line="312" w:lineRule="auto"/>
      </w:pPr>
      <w:r>
        <w:rPr>
          <w:rFonts w:ascii="宋体" w:hAnsi="宋体" w:eastAsia="宋体" w:cs="宋体"/>
          <w:color w:val="000"/>
          <w:sz w:val="28"/>
          <w:szCs w:val="28"/>
        </w:rPr>
        <w:t xml:space="preserve">**医院20xx年度医疗保险定点服务单位年度总结 一年来，在**市医保局的大力支持下，在上级主管部门的直接关怀下，我院在保证来院就诊的参保人员更好地享受基本医疗保险，促进社会保障及卫生事业的发展方面做了一些工作，取得了一定的成绩。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市城镇职工基本医疗保险办法》、《**市城镇职工基本医疗保险定点医疗机构管理办法》和《**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为组长、***为副组长的领导小组，并指定***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w:t>
      </w:r>
    </w:p>
    <w:p>
      <w:pPr>
        <w:ind w:left="0" w:right="0" w:firstLine="560"/>
        <w:spacing w:before="450" w:after="450" w:line="312" w:lineRule="auto"/>
      </w:pPr>
      <w:r>
        <w:rPr>
          <w:rFonts w:ascii="宋体" w:hAnsi="宋体" w:eastAsia="宋体" w:cs="宋体"/>
          <w:color w:val="000"/>
          <w:sz w:val="28"/>
          <w:szCs w:val="28"/>
        </w:rPr>
        <w:t xml:space="preserve">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医保监测预警工作总结9</w:t>
      </w:r>
    </w:p>
    <w:p>
      <w:pPr>
        <w:ind w:left="0" w:right="0" w:firstLine="560"/>
        <w:spacing w:before="450" w:after="450" w:line="312" w:lineRule="auto"/>
      </w:pPr>
      <w:r>
        <w:rPr>
          <w:rFonts w:ascii="宋体" w:hAnsi="宋体" w:eastAsia="宋体" w:cs="宋体"/>
          <w:color w:val="000"/>
          <w:sz w:val="28"/>
          <w:szCs w:val="28"/>
        </w:rPr>
        <w:t xml:space="preserve">为扎实推进我市承担的全国医疗保障基金（以下简称医保基金）监管方式创新试点工作，通过创新监管机制，完善监管方式，强化源头管控，补齐监管短板，进一步提升全市医保治理能力，根据《_社会保险法》和_中央、_《关于深化医疗保障制度改革的意见》等有关法律法规和政策，结合我市实际，制定如下六项措施。</w:t>
      </w:r>
    </w:p>
    <w:p>
      <w:pPr>
        <w:ind w:left="0" w:right="0" w:firstLine="560"/>
        <w:spacing w:before="450" w:after="450" w:line="312" w:lineRule="auto"/>
      </w:pPr>
      <w:r>
        <w:rPr>
          <w:rFonts w:ascii="宋体" w:hAnsi="宋体" w:eastAsia="宋体" w:cs="宋体"/>
          <w:color w:val="000"/>
          <w:sz w:val="28"/>
          <w:szCs w:val="28"/>
        </w:rPr>
        <w:t xml:space="preserve">（一）建立医保基金监管联席会议制度。市级医保基金监管联席会议召集人由市人民政府分管医保工作的副市长担任，成员由市医保局、市卫健委、市市场_、市公安局、市财政局、市审计局、市税务局等单位分管负责人组成。联席会议每半年至少召开一次，会议研究全市医保基金监管工作中的重大问题，研判监管形势，制定监管具体措施，部署开展联合检查、专项检查等。各县（区、市）要比照建立医保基金监管联席会议制度。</w:t>
      </w:r>
    </w:p>
    <w:p>
      <w:pPr>
        <w:ind w:left="0" w:right="0" w:firstLine="560"/>
        <w:spacing w:before="450" w:after="450" w:line="312" w:lineRule="auto"/>
      </w:pPr>
      <w:r>
        <w:rPr>
          <w:rFonts w:ascii="宋体" w:hAnsi="宋体" w:eastAsia="宋体" w:cs="宋体"/>
          <w:color w:val="000"/>
          <w:sz w:val="28"/>
          <w:szCs w:val="28"/>
        </w:rPr>
        <w:t xml:space="preserve">（二）落实总额预算管理。按照“以收定支、收支平衡、略有结余”的原则，由市医保局负责编制全市医保基金预算方案和总控指标。各县（区、市）制定二级预算，将预算指标细化分解到本行政区内的定点医疗机构和定点零售药店（以下简称两定机构）。强化预算刚性约束，各单位不得随意调整预算指标。</w:t>
      </w:r>
    </w:p>
    <w:p>
      <w:pPr>
        <w:ind w:left="0" w:right="0" w:firstLine="560"/>
        <w:spacing w:before="450" w:after="450" w:line="312" w:lineRule="auto"/>
      </w:pPr>
      <w:r>
        <w:rPr>
          <w:rFonts w:ascii="宋体" w:hAnsi="宋体" w:eastAsia="宋体" w:cs="宋体"/>
          <w:color w:val="000"/>
          <w:sz w:val="28"/>
          <w:szCs w:val="28"/>
        </w:rPr>
        <w:t xml:space="preserve">（三）加强履约情况考核。按照分级管理原则，市县两级医保部门负责对两定机构履行医保服务协议情况进行监督考核。每月对就诊人员数量、次均费用增幅、医保基金支出总额排名前3位的两定机构及内部科室进行重点审核；每半年对两定机构进行一次考核；每年对两定机构主要负责人和医保专管人员进行医保政策及法规培训，同步开展警示教育，增强两定机构履约意识。加强考核结果运用，年度考核结果与总额预算年度资金清算、次年指标挂钩。</w:t>
      </w:r>
    </w:p>
    <w:p>
      <w:pPr>
        <w:ind w:left="0" w:right="0" w:firstLine="560"/>
        <w:spacing w:before="450" w:after="450" w:line="312" w:lineRule="auto"/>
      </w:pPr>
      <w:r>
        <w:rPr>
          <w:rFonts w:ascii="宋体" w:hAnsi="宋体" w:eastAsia="宋体" w:cs="宋体"/>
          <w:color w:val="000"/>
          <w:sz w:val="28"/>
          <w:szCs w:val="28"/>
        </w:rPr>
        <w:t xml:space="preserve">（四）实施基金运行风险预警。市医保局每季度根据医保基金运行情况发布风险预警。各县（区、市）每月要对两定机构费用总额、住院人次、不同人群住院次均费用、慢性病门诊费用等重点指标进行监控，对超序时支出进度的及时进行预警。依据医保基金总额预算管理规定和服务协议约定，对无正当理由超序时支出进度5%的两定机构采取约谈提醒、暂缓支付，对无正当理由超序时支出进度10%的两定机构采取拒付费用、限期整改等措施。</w:t>
      </w:r>
    </w:p>
    <w:p>
      <w:pPr>
        <w:ind w:left="0" w:right="0" w:firstLine="560"/>
        <w:spacing w:before="450" w:after="450" w:line="312" w:lineRule="auto"/>
      </w:pPr>
      <w:r>
        <w:rPr>
          <w:rFonts w:ascii="宋体" w:hAnsi="宋体" w:eastAsia="宋体" w:cs="宋体"/>
          <w:color w:val="000"/>
          <w:sz w:val="28"/>
          <w:szCs w:val="28"/>
        </w:rPr>
        <w:t xml:space="preserve">（五）实施“双随机、一公开”监管。全面推行两定机构“双随机、一公开”监督办法。市医保局负责组建专家组，制定随机抽查事项清单，每年在全市范围开展“双随机、一公开”监管不少于2次，同时将被投诉举报较多、有严重违法违规记录的两定机构列为特殊监管对象，加大抽查概率和频次。</w:t>
      </w:r>
    </w:p>
    <w:p>
      <w:pPr>
        <w:ind w:left="0" w:right="0" w:firstLine="560"/>
        <w:spacing w:before="450" w:after="450" w:line="312" w:lineRule="auto"/>
      </w:pPr>
      <w:r>
        <w:rPr>
          <w:rFonts w:ascii="宋体" w:hAnsi="宋体" w:eastAsia="宋体" w:cs="宋体"/>
          <w:color w:val="000"/>
          <w:sz w:val="28"/>
          <w:szCs w:val="28"/>
        </w:rPr>
        <w:t xml:space="preserve">牵头单位：市医保局</w:t>
      </w:r>
    </w:p>
    <w:p>
      <w:pPr>
        <w:ind w:left="0" w:right="0" w:firstLine="560"/>
        <w:spacing w:before="450" w:after="450" w:line="312" w:lineRule="auto"/>
      </w:pPr>
      <w:r>
        <w:rPr>
          <w:rFonts w:ascii="宋体" w:hAnsi="宋体" w:eastAsia="宋体" w:cs="宋体"/>
          <w:color w:val="000"/>
          <w:sz w:val="28"/>
          <w:szCs w:val="28"/>
        </w:rPr>
        <w:t xml:space="preserve">配合单位：市卫健委、市市场_、市财政局、</w:t>
      </w:r>
    </w:p>
    <w:p>
      <w:pPr>
        <w:ind w:left="0" w:right="0" w:firstLine="560"/>
        <w:spacing w:before="450" w:after="450" w:line="312" w:lineRule="auto"/>
      </w:pPr>
      <w:r>
        <w:rPr>
          <w:rFonts w:ascii="宋体" w:hAnsi="宋体" w:eastAsia="宋体" w:cs="宋体"/>
          <w:color w:val="000"/>
          <w:sz w:val="28"/>
          <w:szCs w:val="28"/>
        </w:rPr>
        <w:t xml:space="preserve">市税务局、市公安局、市审计局，</w:t>
      </w:r>
    </w:p>
    <w:p>
      <w:pPr>
        <w:ind w:left="0" w:right="0" w:firstLine="560"/>
        <w:spacing w:before="450" w:after="450" w:line="312" w:lineRule="auto"/>
      </w:pPr>
      <w:r>
        <w:rPr>
          <w:rFonts w:ascii="宋体" w:hAnsi="宋体" w:eastAsia="宋体" w:cs="宋体"/>
          <w:color w:val="000"/>
          <w:sz w:val="28"/>
          <w:szCs w:val="28"/>
        </w:rPr>
        <w:t xml:space="preserve">各县（区、市）人民政府</w:t>
      </w:r>
    </w:p>
    <w:p>
      <w:pPr>
        <w:ind w:left="0" w:right="0" w:firstLine="560"/>
        <w:spacing w:before="450" w:after="450" w:line="312" w:lineRule="auto"/>
      </w:pPr>
      <w:r>
        <w:rPr>
          <w:rFonts w:ascii="宋体" w:hAnsi="宋体" w:eastAsia="宋体" w:cs="宋体"/>
          <w:color w:val="000"/>
          <w:sz w:val="28"/>
          <w:szCs w:val="28"/>
        </w:rPr>
        <w:t xml:space="preserve">（六）规范定点医疗机构诊疗行为。定点医疗机构要完善内部管理办法，制定医疗费用内审制度，规范医务人员诊疗行为，严肃查处过度医疗行为，不合规医疗费用不得上报结算。卫健部门和定点医疗机构要严格落实《_基本医疗卫生与健康促进法》等法律法规，对违规诊疗行为进行处罚；对医务人员违反诊疗规范，造成医保基金损失在5000元以上的，医保部门要暂停医保服务并限期整改；定点医疗机构内设科室出现乱收费、不规范诊疗等行为，造成医保基金损失在20000元以上的，暂停该科室医保支付，追究科室负责人责任，根据违规数额、情节、次数追究定点医疗机构负责人管理责任；两个以上科室发生问题的，追究定点医疗机构负责人管理责任；同一区域多个医院发生违规医疗行为，造成医保基金损失的，追究相关监管部门和监管人员责任。</w:t>
      </w:r>
    </w:p>
    <w:p>
      <w:pPr>
        <w:ind w:left="0" w:right="0" w:firstLine="560"/>
        <w:spacing w:before="450" w:after="450" w:line="312" w:lineRule="auto"/>
      </w:pPr>
      <w:r>
        <w:rPr>
          <w:rFonts w:ascii="宋体" w:hAnsi="宋体" w:eastAsia="宋体" w:cs="宋体"/>
          <w:color w:val="000"/>
          <w:sz w:val="28"/>
          <w:szCs w:val="28"/>
        </w:rPr>
        <w:t xml:space="preserve">定点医疗机构收治贫困人口住院时，要精准把握“基本医疗有保障”的基本要求和核心指标，优先选择医保支付范围内安全有效、经济适宜的药品和诊疗项目，原则上同一科室建档立卡贫困人口住院次均费用不得高于普通城乡居民，不合理费用医保基金一律不予支付。</w:t>
      </w:r>
    </w:p>
    <w:p>
      <w:pPr>
        <w:ind w:left="0" w:right="0" w:firstLine="560"/>
        <w:spacing w:before="450" w:after="450" w:line="312" w:lineRule="auto"/>
      </w:pPr>
      <w:r>
        <w:rPr>
          <w:rFonts w:ascii="宋体" w:hAnsi="宋体" w:eastAsia="宋体" w:cs="宋体"/>
          <w:color w:val="000"/>
          <w:sz w:val="28"/>
          <w:szCs w:val="28"/>
        </w:rPr>
        <w:t xml:space="preserve">（七）规范定点零售药店经营行为。定点零售药店要增强自律意识，完整准确记录药品进销存情况，如实上传参保人员购药明细。市医保局对串通参保人员采取以药易药、以药易物、社保卡套现等手段，导致医保基金流失的定点零售药店，要根据违规数额、情节、次数从严从重处理，屡查屡犯的，解除医保服务协议，三年内不再纳入医保定点零售药店范围。</w:t>
      </w:r>
    </w:p>
    <w:p>
      <w:pPr>
        <w:ind w:left="0" w:right="0" w:firstLine="560"/>
        <w:spacing w:before="450" w:after="450" w:line="312" w:lineRule="auto"/>
      </w:pPr>
      <w:r>
        <w:rPr>
          <w:rFonts w:ascii="宋体" w:hAnsi="宋体" w:eastAsia="宋体" w:cs="宋体"/>
          <w:color w:val="000"/>
          <w:sz w:val="28"/>
          <w:szCs w:val="28"/>
        </w:rPr>
        <w:t xml:space="preserve">（八）规范异地就医管理。定点医疗机构要落实分级诊疗规定，引导参保人员合理有序就医，按照转外就医病种及条件，严把转院指征，实行按需转诊、分类转诊。对放宽转院条件发生的医疗费用由转诊医疗机构承担。对未按规定办理转院备案手续自行转往市外就医的住院费用，报销比例在本市相应支付比例的基础上再降低20个百分点。</w:t>
      </w:r>
    </w:p>
    <w:p>
      <w:pPr>
        <w:ind w:left="0" w:right="0" w:firstLine="560"/>
        <w:spacing w:before="450" w:after="450" w:line="312" w:lineRule="auto"/>
      </w:pPr>
      <w:r>
        <w:rPr>
          <w:rFonts w:ascii="宋体" w:hAnsi="宋体" w:eastAsia="宋体" w:cs="宋体"/>
          <w:color w:val="000"/>
          <w:sz w:val="28"/>
          <w:szCs w:val="28"/>
        </w:rPr>
        <w:t xml:space="preserve">（九）加强慢性病门诊管理。完善慢性病准入、退出标准，实行动态管理。规范慢性病药品、门诊复查费的医保支付范围，推行慢性病长期处方办法，提高基层医疗机构慢性病药品配备率，优先使用基本药品和带量采购药品，引导参保人员到基层医疗机构就医，提高医保基金使用效率。</w:t>
      </w:r>
    </w:p>
    <w:p>
      <w:pPr>
        <w:ind w:left="0" w:right="0" w:firstLine="560"/>
        <w:spacing w:before="450" w:after="450" w:line="312" w:lineRule="auto"/>
      </w:pPr>
      <w:r>
        <w:rPr>
          <w:rFonts w:ascii="宋体" w:hAnsi="宋体" w:eastAsia="宋体" w:cs="宋体"/>
          <w:color w:val="000"/>
          <w:sz w:val="28"/>
          <w:szCs w:val="28"/>
        </w:rPr>
        <w:t xml:space="preserve">牵头单位：市卫健委、市市场_、市医保局</w:t>
      </w:r>
    </w:p>
    <w:p>
      <w:pPr>
        <w:ind w:left="0" w:right="0" w:firstLine="560"/>
        <w:spacing w:before="450" w:after="450" w:line="312" w:lineRule="auto"/>
      </w:pPr>
      <w:r>
        <w:rPr>
          <w:rFonts w:ascii="宋体" w:hAnsi="宋体" w:eastAsia="宋体" w:cs="宋体"/>
          <w:color w:val="000"/>
          <w:sz w:val="28"/>
          <w:szCs w:val="28"/>
        </w:rPr>
        <w:t xml:space="preserve">配合单位：各县（区、市）人民政府</w:t>
      </w:r>
    </w:p>
    <w:p>
      <w:pPr>
        <w:ind w:left="0" w:right="0" w:firstLine="560"/>
        <w:spacing w:before="450" w:after="450" w:line="312" w:lineRule="auto"/>
      </w:pPr>
      <w:r>
        <w:rPr>
          <w:rFonts w:ascii="宋体" w:hAnsi="宋体" w:eastAsia="宋体" w:cs="宋体"/>
          <w:color w:val="000"/>
          <w:sz w:val="28"/>
          <w:szCs w:val="28"/>
        </w:rPr>
        <w:t xml:space="preserve">（十）开展联合执法检查。市县两级要建立医保、卫健、市场监管等部门组成的联合执法机制，每年针对两定机构至少开展一次联合检查，对过度医疗、收费不规范等造成医保基金不合理支出的行为，实施联合惩戒，并将检查情况报同级人民政府和上级主管部门。市级联合检查组负责市属定点医疗机构的联合执法检查，并对各县（区、市）进行抽检。各县（区、市）联合检查组原则上要做到对本辖区内两定机构检查全覆盖。</w:t>
      </w:r>
    </w:p>
    <w:p>
      <w:pPr>
        <w:ind w:left="0" w:right="0" w:firstLine="560"/>
        <w:spacing w:before="450" w:after="450" w:line="312" w:lineRule="auto"/>
      </w:pPr>
      <w:r>
        <w:rPr>
          <w:rFonts w:ascii="宋体" w:hAnsi="宋体" w:eastAsia="宋体" w:cs="宋体"/>
          <w:color w:val="000"/>
          <w:sz w:val="28"/>
          <w:szCs w:val="28"/>
        </w:rPr>
        <w:t xml:space="preserve">（十一）推行末位淘汰制。各县（区、市）依据两定机构年度考核排名定点零售药店按3%比例、定点医疗机构按1～3家予以末位淘汰，下一年度不再签订医保定点服务协议。</w:t>
      </w:r>
    </w:p>
    <w:p>
      <w:pPr>
        <w:ind w:left="0" w:right="0" w:firstLine="560"/>
        <w:spacing w:before="450" w:after="450" w:line="312" w:lineRule="auto"/>
      </w:pPr>
      <w:r>
        <w:rPr>
          <w:rFonts w:ascii="宋体" w:hAnsi="宋体" w:eastAsia="宋体" w:cs="宋体"/>
          <w:color w:val="000"/>
          <w:sz w:val="28"/>
          <w:szCs w:val="28"/>
        </w:rPr>
        <w:t xml:space="preserve">（十二）量化违规处罚标准。市县两级医保局对两定机构的违规行为，按照违规金额扣除违约金。违规金额在5000元以下的，按2倍扣除违约金；违规金额在5000元（含）以上10000元以下的，按3倍扣除违约金；违规金额在10000元（含）以上20000元以下的，按4倍扣除违约金；违规金额在20000元（含）以上的，按5倍数额扣除违约金。</w:t>
      </w:r>
    </w:p>
    <w:p>
      <w:pPr>
        <w:ind w:left="0" w:right="0" w:firstLine="560"/>
        <w:spacing w:before="450" w:after="450" w:line="312" w:lineRule="auto"/>
      </w:pPr>
      <w:r>
        <w:rPr>
          <w:rFonts w:ascii="黑体" w:hAnsi="黑体" w:eastAsia="黑体" w:cs="黑体"/>
          <w:color w:val="000000"/>
          <w:sz w:val="36"/>
          <w:szCs w:val="36"/>
          <w:b w:val="1"/>
          <w:bCs w:val="1"/>
        </w:rPr>
        <w:t xml:space="preserve">医保监测预警工作总结10</w:t>
      </w:r>
    </w:p>
    <w:p>
      <w:pPr>
        <w:ind w:left="0" w:right="0" w:firstLine="560"/>
        <w:spacing w:before="450" w:after="450" w:line="312" w:lineRule="auto"/>
      </w:pPr>
      <w:r>
        <w:rPr>
          <w:rFonts w:ascii="宋体" w:hAnsi="宋体" w:eastAsia="宋体" w:cs="宋体"/>
          <w:color w:val="000"/>
          <w:sz w:val="28"/>
          <w:szCs w:val="28"/>
        </w:rPr>
        <w:t xml:space="preserve">20__年，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努力学习，提高素质，为做好本职工作打下基础。我不断加强政治思想学习，深刻领会其科学内涵，对党的方针、政策，提高了党性。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2025-06-17T17:14:08+08:00</dcterms:created>
  <dcterms:modified xsi:type="dcterms:W3CDTF">2025-06-17T17:14:08+08:00</dcterms:modified>
</cp:coreProperties>
</file>

<file path=docProps/custom.xml><?xml version="1.0" encoding="utf-8"?>
<Properties xmlns="http://schemas.openxmlformats.org/officeDocument/2006/custom-properties" xmlns:vt="http://schemas.openxmlformats.org/officeDocument/2006/docPropsVTypes"/>
</file>