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干部作风突出问题集中整治汇报总结</w:t>
      </w:r>
      <w:bookmarkEnd w:id="1"/>
    </w:p>
    <w:p>
      <w:pPr>
        <w:jc w:val="center"/>
        <w:spacing w:before="0" w:after="450"/>
      </w:pPr>
      <w:r>
        <w:rPr>
          <w:rFonts w:ascii="Arial" w:hAnsi="Arial" w:eastAsia="Arial" w:cs="Arial"/>
          <w:color w:val="999999"/>
          <w:sz w:val="20"/>
          <w:szCs w:val="20"/>
        </w:rPr>
        <w:t xml:space="preserve">来源：网络  作者：雾花翩跹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总结，汉语词语，读音为zǒngjié，意思是总地归结。本站今天为大家精心准备了干部作风突出问题集中整治汇报总结，希望对大家有所帮助!　　干部作风突出问题集中整治汇报总结　　在县委县政府的正确领导下，在县干部作风突出问题集中整治领导小组的直接...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总结，汉语词语，读音为zǒngjié，意思是总地归结。本站今天为大家精心准备了干部作风突出问题集中整治汇报总结，希望对大家有所帮助![_TAG_h2]　　干部作风突出问题集中整治汇报总结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干部作风突出问题集中整治领导小组的直接指导下，党委政府高度重视干部作风建设工作，坚持转作风、树形象、促发展，并将干部作风突出问题集中整治工作列为今年重点工作之一。现将整治活动情况汇报如下：</w:t>
      </w:r>
    </w:p>
    <w:p>
      <w:pPr>
        <w:ind w:left="0" w:right="0" w:firstLine="560"/>
        <w:spacing w:before="450" w:after="450" w:line="312" w:lineRule="auto"/>
      </w:pPr>
      <w:r>
        <w:rPr>
          <w:rFonts w:ascii="宋体" w:hAnsi="宋体" w:eastAsia="宋体" w:cs="宋体"/>
          <w:color w:val="000"/>
          <w:sz w:val="28"/>
          <w:szCs w:val="28"/>
        </w:rPr>
        <w:t xml:space="preserve">　　一是加强领导。主要领导高度重视，多次召开党政班子会议研究整治活动情况，学习上级有关会议及文件精神，部署我镇扎实开展干部作风突出问题整治活动。成立以书记为组长的大塅镇干部作风突出问题领导小组，负责开展活动。</w:t>
      </w:r>
    </w:p>
    <w:p>
      <w:pPr>
        <w:ind w:left="0" w:right="0" w:firstLine="560"/>
        <w:spacing w:before="450" w:after="450" w:line="312" w:lineRule="auto"/>
      </w:pPr>
      <w:r>
        <w:rPr>
          <w:rFonts w:ascii="宋体" w:hAnsi="宋体" w:eastAsia="宋体" w:cs="宋体"/>
          <w:color w:val="000"/>
          <w:sz w:val="28"/>
          <w:szCs w:val="28"/>
        </w:rPr>
        <w:t xml:space="preserve">　　二是出台实施方案。镇干部作风突出问题集中整治工作方案在上级文件的基础上制定了十项重点工作，主要加入了以镇机关干部作风方面存在的突出问题和服务推进“五提工程”作风方面存在的突出问题等方面的重点整治工作，着力打造出镇干部作风突出问题集中整治特色工作。</w:t>
      </w:r>
    </w:p>
    <w:p>
      <w:pPr>
        <w:ind w:left="0" w:right="0" w:firstLine="560"/>
        <w:spacing w:before="450" w:after="450" w:line="312" w:lineRule="auto"/>
      </w:pPr>
      <w:r>
        <w:rPr>
          <w:rFonts w:ascii="宋体" w:hAnsi="宋体" w:eastAsia="宋体" w:cs="宋体"/>
          <w:color w:val="000"/>
          <w:sz w:val="28"/>
          <w:szCs w:val="28"/>
        </w:rPr>
        <w:t xml:space="preserve">　　三是广泛宣传动员。及时召开干部作风突出问题集中整治工作动员会并组织专题学习，通过走访群众、发放意见函、张贴横幅、公开镇干部作风突出问题集中整治工作实施方案、建立微信公众号、公布举报方式等，广泛征求和虚心听取广大群众、社会各界，对本镇作风方面存在的问题、意见和建议。共征求到各方面意见建议35条。</w:t>
      </w:r>
    </w:p>
    <w:p>
      <w:pPr>
        <w:ind w:left="0" w:right="0" w:firstLine="560"/>
        <w:spacing w:before="450" w:after="450" w:line="312" w:lineRule="auto"/>
      </w:pPr>
      <w:r>
        <w:rPr>
          <w:rFonts w:ascii="宋体" w:hAnsi="宋体" w:eastAsia="宋体" w:cs="宋体"/>
          <w:color w:val="000"/>
          <w:sz w:val="28"/>
          <w:szCs w:val="28"/>
        </w:rPr>
        <w:t xml:space="preserve">　　四是抓好问题整改。根据问题，及时制定整改方案，建立健全签字背书制度，按照时间节点进行整改。开展整治回头看，确保整改不走过场，人人过关。同时及时归纳总结提高，建立健全有关制度，进一步巩固整改成效，进入常态化管理。</w:t>
      </w:r>
    </w:p>
    <w:p>
      <w:pPr>
        <w:ind w:left="0" w:right="0" w:firstLine="560"/>
        <w:spacing w:before="450" w:after="450" w:line="312" w:lineRule="auto"/>
      </w:pPr>
      <w:r>
        <w:rPr>
          <w:rFonts w:ascii="宋体" w:hAnsi="宋体" w:eastAsia="宋体" w:cs="宋体"/>
          <w:color w:val="000"/>
          <w:sz w:val="28"/>
          <w:szCs w:val="28"/>
        </w:rPr>
        <w:t xml:space="preserve">　　经过一年多的整治活动，我镇干部作风取得了明显成效：干部作风发生极大转变，干部精气神得到明显提升，干部廉洁从政意识进一步得到加强，为民服务意识理念得到强化。当然也还存在一些不足，离上级要求还有一定差距，离群众期盼还有距离。2023年，我镇将继续紧盯干部作风，严防作风反弹，进一步巩固作风建设成效。</w:t>
      </w:r>
    </w:p>
    <w:p>
      <w:pPr>
        <w:ind w:left="0" w:right="0" w:firstLine="560"/>
        <w:spacing w:before="450" w:after="450" w:line="312" w:lineRule="auto"/>
      </w:pPr>
      <w:r>
        <w:rPr>
          <w:rFonts w:ascii="黑体" w:hAnsi="黑体" w:eastAsia="黑体" w:cs="黑体"/>
          <w:color w:val="000000"/>
          <w:sz w:val="36"/>
          <w:szCs w:val="36"/>
          <w:b w:val="1"/>
          <w:bCs w:val="1"/>
        </w:rPr>
        <w:t xml:space="preserve">　　干部作风突出问题集中整治汇报总结</w:t>
      </w:r>
    </w:p>
    <w:p>
      <w:pPr>
        <w:ind w:left="0" w:right="0" w:firstLine="560"/>
        <w:spacing w:before="450" w:after="450" w:line="312" w:lineRule="auto"/>
      </w:pPr>
      <w:r>
        <w:rPr>
          <w:rFonts w:ascii="宋体" w:hAnsi="宋体" w:eastAsia="宋体" w:cs="宋体"/>
          <w:color w:val="000"/>
          <w:sz w:val="28"/>
          <w:szCs w:val="28"/>
        </w:rPr>
        <w:t xml:space="preserve">　　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　　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　　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　　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　　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　　干部作风突出问题集中整治汇报总结</w:t>
      </w:r>
    </w:p>
    <w:p>
      <w:pPr>
        <w:ind w:left="0" w:right="0" w:firstLine="560"/>
        <w:spacing w:before="450" w:after="450" w:line="312" w:lineRule="auto"/>
      </w:pPr>
      <w:r>
        <w:rPr>
          <w:rFonts w:ascii="宋体" w:hAnsi="宋体" w:eastAsia="宋体" w:cs="宋体"/>
          <w:color w:val="000"/>
          <w:sz w:val="28"/>
          <w:szCs w:val="28"/>
        </w:rPr>
        <w:t xml:space="preserve">　　作风突出问题集中整治专项行动开展以来，德令哈工业园党委准确把握专项行动的根本任务、目标要求，围绕“三措施三确保”扎实推进专项行动各项任务落实，确保专项行动高标准推进、高质量开展。</w:t>
      </w:r>
    </w:p>
    <w:p>
      <w:pPr>
        <w:ind w:left="0" w:right="0" w:firstLine="560"/>
        <w:spacing w:before="450" w:after="450" w:line="312" w:lineRule="auto"/>
      </w:pPr>
      <w:r>
        <w:rPr>
          <w:rFonts w:ascii="宋体" w:hAnsi="宋体" w:eastAsia="宋体" w:cs="宋体"/>
          <w:color w:val="000"/>
          <w:sz w:val="28"/>
          <w:szCs w:val="28"/>
        </w:rPr>
        <w:t xml:space="preserve">　　学习教育“入脑入心”，确保理论学习有“深度”。带头示范学。工业园党委充分发挥“头雁效应”，坚持以上率下、以身作则，按照市作风突出问题集中整治专项行动规定必学篇目，制定学习计划及课程表，整理印制专题学习材料70余本，发挥领导干部领学促学作用，先学一步、学深一层，确保学习走心走实。创新形式学。创新“晚自习”学习模式，10月22日至10月29日开展了为期一周的集中学习，有效解决领导干部工学矛盾问题;组织开展作风突出问题集中整治专项行动应知应会知识测试，有效检验领导干部对“应知应会”知识的掌握和理解，提升了领导干部学习的自觉性和主动性，为纵深推进专项行动奠定了良好的理论基础。研讨交流学。对照4大类31条内容，坚持把自己摆进去、把职责摆进去、把工作摆进去，以正视问题的自觉和刀刃向内的勇气，谈收获体会、谈差距不足，达到学习领悟深入、对照检视严格、查摆问题扎实、剖析根源深刻、整改方向明晰的预期目标。反面警示学。组织观看从严治党专题片《永远在路上——人心向背》、警示教育片《一抓到底正风纪——秦岭违建始末》，赴德令哈市人民法院开展法院庭审旁听警示教育活动，切实增强警示教育的针对性、实效性和震慑性，实现惩治成果向预防成果的转化，真正达到了以案释法、以法析案、以审促廉的效果。</w:t>
      </w:r>
    </w:p>
    <w:p>
      <w:pPr>
        <w:ind w:left="0" w:right="0" w:firstLine="560"/>
        <w:spacing w:before="450" w:after="450" w:line="312" w:lineRule="auto"/>
      </w:pPr>
      <w:r>
        <w:rPr>
          <w:rFonts w:ascii="宋体" w:hAnsi="宋体" w:eastAsia="宋体" w:cs="宋体"/>
          <w:color w:val="000"/>
          <w:sz w:val="28"/>
          <w:szCs w:val="28"/>
        </w:rPr>
        <w:t xml:space="preserve">　　查摆问题“剖根查底”，确保对标对表有“准度”。谈心谈话问题“准”。以谈心谈话为抓手，就作风突出问题集中整治专项行动再交流、再动员，通过面对面、实事求是、以诚相见的沟通交流，谈自身差距，提对方不足，通过善意提醒和推心置腹的谈心谈话，真正把问题谈开谈透、找准找实，切实增强发现和解决问题的能力，为高标准、高质量完成整改工作奠定了良好的基础。征求意见范围“广”。通过发放意见征询函、设置意见征求箱、召开征求意见座谈会等方式，面向市政府各部门、有关企业、管委会各部门广泛征求意见建议。各单位结合工业园工作实际，聚焦贯彻习近平生态文明思想、巩固深化主题教育成果、木里矿区综合整治、推动工作落实落细中存在的突出问题等方面提出了意见建议。清单台账管理“精”。工业园党委认真梳理汇总、积极吸收借鉴，把征求到的意见建议作为查找问题、剖析原因、整改落实的重要依据。截至目前，工业园党委班子查摆问题10条，领导干部查摆问题39条，分别逐项建立整改台账，明确责任主体，制定整改措施，做到即知即改，狠抓落实。</w:t>
      </w:r>
    </w:p>
    <w:p>
      <w:pPr>
        <w:ind w:left="0" w:right="0" w:firstLine="560"/>
        <w:spacing w:before="450" w:after="450" w:line="312" w:lineRule="auto"/>
      </w:pPr>
      <w:r>
        <w:rPr>
          <w:rFonts w:ascii="宋体" w:hAnsi="宋体" w:eastAsia="宋体" w:cs="宋体"/>
          <w:color w:val="000"/>
          <w:sz w:val="28"/>
          <w:szCs w:val="28"/>
        </w:rPr>
        <w:t xml:space="preserve">　　整改落实“持续用劲”，确保专项行动有“力度”。坚定不移贯彻生态优先、绿色发展的高质量发展理念。用最坚决的态度、最有力的举措抓好中央生态环保督察反馈问题整改落实工作，主动扛起政治责任，对已完成整改的问题进行“回头看”，加大对突出问题和薄弱环节的查漏补缺工作力度，确保高质量完成整改工作。正确处理发展和保护的关系。注重顶层设计，坚持规划引领，继续严格项目准入门槛，严禁高耗能、高污染、低效益项目落地，切实加强废气、废水、废渣治理。持续推动传统产业改造升级。严格遵照“以水定产”原则，推动“两碱”企业通过实施工艺技术改造、优化工艺流程等方式实现转型升级，降低生产水耗。支持水泥、建材等传统产业进行技术改造，力争在节能降耗、污染物减排、提升经济效益等方面取得明显效果，稳步提升园区生态环境保护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2025-06-20T01:14:18+08:00</dcterms:created>
  <dcterms:modified xsi:type="dcterms:W3CDTF">2025-06-20T01:14:18+08:00</dcterms:modified>
</cp:coreProperties>
</file>

<file path=docProps/custom.xml><?xml version="1.0" encoding="utf-8"?>
<Properties xmlns="http://schemas.openxmlformats.org/officeDocument/2006/custom-properties" xmlns:vt="http://schemas.openxmlformats.org/officeDocument/2006/docPropsVTypes"/>
</file>