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工作总结自我评价怎么写</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自我评价怎么写大全5篇作为一个管理者，对下属充分做到“察人之长、用人之长、聚人之长、展人之长”，充分发挥他们的主观能动性及工作积极性。下面给大家带来一些关于工作总结自我评价怎么写，欢迎阅读与借鉴，希望对你们有帮助!工作总结自我评价怎...</w:t>
      </w:r>
    </w:p>
    <w:p>
      <w:pPr>
        <w:ind w:left="0" w:right="0" w:firstLine="560"/>
        <w:spacing w:before="450" w:after="450" w:line="312" w:lineRule="auto"/>
      </w:pPr>
      <w:r>
        <w:rPr>
          <w:rFonts w:ascii="宋体" w:hAnsi="宋体" w:eastAsia="宋体" w:cs="宋体"/>
          <w:color w:val="000"/>
          <w:sz w:val="28"/>
          <w:szCs w:val="28"/>
        </w:rPr>
        <w:t xml:space="preserve">工作总结自我评价怎么写大全5篇</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下面给大家带来一些关于工作总结自我评价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工作总结自我评价怎么写（精选篇1）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__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工作总结自我评价怎么写（精选篇2）</w:t>
      </w:r>
    </w:p>
    <w:p>
      <w:pPr>
        <w:ind w:left="0" w:right="0" w:firstLine="560"/>
        <w:spacing w:before="450" w:after="450" w:line="312" w:lineRule="auto"/>
      </w:pPr>
      <w:r>
        <w:rPr>
          <w:rFonts w:ascii="宋体" w:hAnsi="宋体" w:eastAsia="宋体" w:cs="宋体"/>
          <w:color w:val="000"/>
          <w:sz w:val="28"/>
          <w:szCs w:val="28"/>
        </w:rPr>
        <w:t xml:space="preserve">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工作总结自我评价怎么写（精选篇3）</w:t>
      </w:r>
    </w:p>
    <w:p>
      <w:pPr>
        <w:ind w:left="0" w:right="0" w:firstLine="560"/>
        <w:spacing w:before="450" w:after="450" w:line="312" w:lineRule="auto"/>
      </w:pPr>
      <w:r>
        <w:rPr>
          <w:rFonts w:ascii="宋体" w:hAnsi="宋体" w:eastAsia="宋体" w:cs="宋体"/>
          <w:color w:val="000"/>
          <w:sz w:val="28"/>
          <w:szCs w:val="28"/>
        </w:rPr>
        <w:t xml:space="preserve">我于__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精神，不断的提升自己的党性修养，在思想上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工作总结自我评价怎么写（精选篇4）</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工作总结自我评价怎么写（精选篇5）</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2025-06-19T17:48:32+08:00</dcterms:created>
  <dcterms:modified xsi:type="dcterms:W3CDTF">2025-06-19T17:48:32+08:00</dcterms:modified>
</cp:coreProperties>
</file>

<file path=docProps/custom.xml><?xml version="1.0" encoding="utf-8"?>
<Properties xmlns="http://schemas.openxmlformats.org/officeDocument/2006/custom-properties" xmlns:vt="http://schemas.openxmlformats.org/officeDocument/2006/docPropsVTypes"/>
</file>