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2024年旅游消费扶贫工作总结 旅游消费扶贫实施方案(66篇)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旅游消费扶贫工作总结 旅游消费扶贫实施方案一一、20xx年扶贫项目基本情况1、扶贫开发产业项目情况。20xx年我县扶贫开发产业项目投入共计万元，其中省以上财政资金1364万元，市财政资金80万元，县财政资金8万元，帮扶单位资金万元，群众筹资...</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旅游消费扶贫实施方案一</w:t>
      </w:r>
    </w:p>
    <w:p>
      <w:pPr>
        <w:ind w:left="0" w:right="0" w:firstLine="560"/>
        <w:spacing w:before="450" w:after="450" w:line="312" w:lineRule="auto"/>
      </w:pPr>
      <w:r>
        <w:rPr>
          <w:rFonts w:ascii="宋体" w:hAnsi="宋体" w:eastAsia="宋体" w:cs="宋体"/>
          <w:color w:val="000"/>
          <w:sz w:val="28"/>
          <w:szCs w:val="28"/>
        </w:rPr>
        <w:t xml:space="preserve">一、20xx年扶贫项目基本情况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20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20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互助资金发展情况。20xx年，我县贫困村村民发展互助资金试点工作稳步实施。自20_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20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20_年专项扶贫工作。对全县139个重点贫困村进行摸排，摸清产业情况、贫困状况、各自特点进行分类，建立项目库。计划利用五年时间对139个村省定重点贫困村实施产业项目全覆盖。20_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旅游消费扶贫实施方案二</w:t>
      </w:r>
    </w:p>
    <w:p>
      <w:pPr>
        <w:ind w:left="0" w:right="0" w:firstLine="560"/>
        <w:spacing w:before="450" w:after="450" w:line="312" w:lineRule="auto"/>
      </w:pPr>
      <w:r>
        <w:rPr>
          <w:rFonts w:ascii="宋体" w:hAnsi="宋体" w:eastAsia="宋体" w:cs="宋体"/>
          <w:color w:val="000"/>
          <w:sz w:val="28"/>
          <w:szCs w:val="28"/>
        </w:rPr>
        <w:t xml:space="preserve">20_年，嘉兴市文化广电旅游局紧紧围绕市委市政府中心工作，对标“三城一地”的城市发展定位，全力迎接建党百年，一批先进集体和先进个人获国家文旅部表彰；两部红色文艺精品登上国家大剧院舞台；基层公共文化服务评估蝉联全省“八连冠”；红色旅游列车获央视新闻联播两次报道；多项工作入选省级试点，为进一步打造“重要窗口”最精彩板块凝聚文旅力量。</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（一）坚定信念，围绕中心任务提升协同度</w:t>
      </w:r>
    </w:p>
    <w:p>
      <w:pPr>
        <w:ind w:left="0" w:right="0" w:firstLine="560"/>
        <w:spacing w:before="450" w:after="450" w:line="312" w:lineRule="auto"/>
      </w:pPr>
      <w:r>
        <w:rPr>
          <w:rFonts w:ascii="宋体" w:hAnsi="宋体" w:eastAsia="宋体" w:cs="宋体"/>
          <w:color w:val="000"/>
          <w:sz w:val="28"/>
          <w:szCs w:val="28"/>
        </w:rPr>
        <w:t xml:space="preserve">组织集中学习，发动全系统党员干部全面深入学习百年党史，将学习贯彻十九届六中全会精神作为党史学习的核心内容，通过微党课大赛等活动号召全系统党员干部进一步守好“红色根脉”。组织专题学习，邀请专家学者开展专题辅导2场；开展“重温^v^同志在嘉兴”活动，重温^v^同志在马家浜调研时的场景。组织实践学习，开展“七讲七比七争”党建高地创建行动，组织党员深入基层一线，落实“一编三定”工作，积极参与城市基层党建，全力投身各类中心工作。</w:t>
      </w:r>
    </w:p>
    <w:p>
      <w:pPr>
        <w:ind w:left="0" w:right="0" w:firstLine="560"/>
        <w:spacing w:before="450" w:after="450" w:line="312" w:lineRule="auto"/>
      </w:pPr>
      <w:r>
        <w:rPr>
          <w:rFonts w:ascii="宋体" w:hAnsi="宋体" w:eastAsia="宋体" w:cs="宋体"/>
          <w:color w:val="000"/>
          <w:sz w:val="28"/>
          <w:szCs w:val="28"/>
        </w:rPr>
        <w:t xml:space="preserve">全面梳理核心业务，构建起“1+4+n”文化和旅游领域数字化改革体系，着力打造文旅综合管控平台、“心游嘉兴”文旅服务总入口、4个数字化协同场景及10个以上服务应用。目前已形成一批数字化改革示范项目，“嘉里玩”服务平台已正式上线“浙里办”；智慧书房获全省数据开放创新大赛嘉兴地区一等奖；红色旅游大数据服务应用、南湖区甪里未来社区等5个项目被列入省文化和旅游厅数字化改革试点。</w:t>
      </w:r>
    </w:p>
    <w:p>
      <w:pPr>
        <w:ind w:left="0" w:right="0" w:firstLine="560"/>
        <w:spacing w:before="450" w:after="450" w:line="312" w:lineRule="auto"/>
      </w:pPr>
      <w:r>
        <w:rPr>
          <w:rFonts w:ascii="宋体" w:hAnsi="宋体" w:eastAsia="宋体" w:cs="宋体"/>
          <w:color w:val="000"/>
          <w:sz w:val="28"/>
          <w:szCs w:val="28"/>
        </w:rPr>
        <w:t xml:space="preserve">支持一体化示范区嘉善片区建设，指导嘉善县成功创建全国第二批国家全域旅游示范区。全面谋划虹桥国际开放枢纽建设，加快推进湘家荡旅游度假区改造提升、秀洲油车港世界级科创旅游湖区、平湖“一山、一城、八小镇”平台等项目建设。积极融入区域合作交流，“南湖·1921”红色旅游列车作为长三角一体化十大重大项目之一，由我局、嘉城集团和上海铁路国际旅游集团在省人民大会堂签约；举办长三角文化旅游合作大会宣传推广活动；与上海等地共同推出“从初心之地到圣地之旅”旅游产品、“红旅中国 壮美山河”联合线路展演及“云游博物馆 穿越九城时空”活动。</w:t>
      </w:r>
    </w:p>
    <w:p>
      <w:pPr>
        <w:ind w:left="0" w:right="0" w:firstLine="560"/>
        <w:spacing w:before="450" w:after="450" w:line="312" w:lineRule="auto"/>
      </w:pPr>
      <w:r>
        <w:rPr>
          <w:rFonts w:ascii="宋体" w:hAnsi="宋体" w:eastAsia="宋体" w:cs="宋体"/>
          <w:color w:val="000"/>
          <w:sz w:val="28"/>
          <w:szCs w:val="28"/>
        </w:rPr>
        <w:t xml:space="preserve">（二）唱响赞歌，锚定建党百年提升首位度</w:t>
      </w:r>
    </w:p>
    <w:p>
      <w:pPr>
        <w:ind w:left="0" w:right="0" w:firstLine="560"/>
        <w:spacing w:before="450" w:after="450" w:line="312" w:lineRule="auto"/>
      </w:pPr>
      <w:r>
        <w:rPr>
          <w:rFonts w:ascii="宋体" w:hAnsi="宋体" w:eastAsia="宋体" w:cs="宋体"/>
          <w:color w:val="000"/>
          <w:sz w:val="28"/>
          <w:szCs w:val="28"/>
        </w:rPr>
        <w:t xml:space="preserve">一批红色主题文艺精品好评如潮，歌剧《红船》、舞剧《秀水泱泱》相继登上国家大剧院舞台，重大革命历史题材电视连续剧《大浪淘沙：启航》播出后引发热议，第五届“红船颂”全国美展吸引众多市民前往打卡。一批重大文旅活动渲染红色氛围，“红船颂 南湖情”庆祝中国^v^成立100周年合唱歌会在七一广场上演；以“党的光辉照我心”为主题的市民文化艺术节等主题性群众文化活动贯穿全年；先后主办、承办嘉兴红船文化旅游节、“百年风华 青春筑梦”主题动漫展播活动、第十一届全国大学生红色旅游创意策划大赛总决赛、“嘉兴号”天启卫星冠名仪式等，受到媒体关注。</w:t>
      </w:r>
    </w:p>
    <w:p>
      <w:pPr>
        <w:ind w:left="0" w:right="0" w:firstLine="560"/>
        <w:spacing w:before="450" w:after="450" w:line="312" w:lineRule="auto"/>
      </w:pPr>
      <w:r>
        <w:rPr>
          <w:rFonts w:ascii="宋体" w:hAnsi="宋体" w:eastAsia="宋体" w:cs="宋体"/>
          <w:color w:val="000"/>
          <w:sz w:val="28"/>
          <w:szCs w:val="28"/>
        </w:rPr>
        <w:t xml:space="preserve">国内首条纳入铁路运营图的红色旅游列车“南湖·1921”正式开通，串联起上海^v^一大会址与嘉兴火车站复建老站房、狮子汇渡口旧址、南湖红船、南湖革命纪念馆等红色资源，并推出全长862米的新时代“重走一大路”路线。精选“红船精神百年百景”，以南湖红色基地为轴心，串起全市100个重点红色旅游景区（点），形成“首创之旅”“奋斗之旅”“奉献之旅”3大主题15条精品游线，让游客尽览嘉兴。南湖红船、南湖革命纪念馆与上海^v^一大会址等一起入选由文化和旅游部等多个部门联手推出的“建党百年红色旅游百条精品线路”。</w:t>
      </w:r>
    </w:p>
    <w:p>
      <w:pPr>
        <w:ind w:left="0" w:right="0" w:firstLine="560"/>
        <w:spacing w:before="450" w:after="450" w:line="312" w:lineRule="auto"/>
      </w:pPr>
      <w:r>
        <w:rPr>
          <w:rFonts w:ascii="宋体" w:hAnsi="宋体" w:eastAsia="宋体" w:cs="宋体"/>
          <w:color w:val="000"/>
          <w:sz w:val="28"/>
          <w:szCs w:val="28"/>
        </w:rPr>
        <w:t xml:space="preserve">（三）强化保护，推进文化复兴提升标识度</w:t>
      </w:r>
    </w:p>
    <w:p>
      <w:pPr>
        <w:ind w:left="0" w:right="0" w:firstLine="560"/>
        <w:spacing w:before="450" w:after="450" w:line="312" w:lineRule="auto"/>
      </w:pPr>
      <w:r>
        <w:rPr>
          <w:rFonts w:ascii="宋体" w:hAnsi="宋体" w:eastAsia="宋体" w:cs="宋体"/>
          <w:color w:val="000"/>
          <w:sz w:val="28"/>
          <w:szCs w:val="28"/>
        </w:rPr>
        <w:t xml:space="preserve">持续推进“禾城文化复兴三年行动计划”。马家浜考古遗址公园、子城考古遗址公园、罗家角遗址展示馆相继建成并对外开放，庄桥坟考古遗址公园启动建设。大运河国家文化公园建设取得新进展，完成杭州塘三塔路片区改造提升项目以及苏州塘“月芦文杉”片区保护整治项目，编制完成《大运河（嘉兴段）遗产保护规划》，落实长虹桥防撞设施方案。文物保护工作基础进一步夯实，公布第七批16处市级文保点名单；对唐兰故居等10多处文物进行保护修缮；指导完成天主堂修复工程；对西曹墩遗址、绕坟桥遗址等进行抢救性发掘，出土良渚时期文物200多件。</w:t>
      </w:r>
    </w:p>
    <w:p>
      <w:pPr>
        <w:ind w:left="0" w:right="0" w:firstLine="560"/>
        <w:spacing w:before="450" w:after="450" w:line="312" w:lineRule="auto"/>
      </w:pPr>
      <w:r>
        <w:rPr>
          <w:rFonts w:ascii="宋体" w:hAnsi="宋体" w:eastAsia="宋体" w:cs="宋体"/>
          <w:color w:val="000"/>
          <w:sz w:val="28"/>
          <w:szCs w:val="28"/>
        </w:rPr>
        <w:t xml:space="preserve">健全非遗保护体系建设，公布海宁潮传说等23个第七批嘉兴市非物质文化遗产代表性项目，19位传承人入选第六批省级非物质文化遗产代表性传承人，12种非遗旅游商品入选第三批省优秀非遗旅游商品。推进“文化基因解码工程”落地见效，我市共梳理文化元素2822项，重点文化元素清单144个，完成基因解码127项，“红船文化”等7个项目被列为全省首批“浙江文化标识”。拓宽非遗传播途径，征选百位非遗少年拍摄的原创mv《红船谣》登录学习强国平台；先后举办了嘉兴非遗百件红色主题作品展、非遗文艺晚会、元宵非遗戏曲专场活动、“隔屏过端午”直播互动等活动。我市非遗工作受到国家文化和旅游部领导批示肯定。</w:t>
      </w:r>
    </w:p>
    <w:p>
      <w:pPr>
        <w:ind w:left="0" w:right="0" w:firstLine="560"/>
        <w:spacing w:before="450" w:after="450" w:line="312" w:lineRule="auto"/>
      </w:pPr>
      <w:r>
        <w:rPr>
          <w:rFonts w:ascii="宋体" w:hAnsi="宋体" w:eastAsia="宋体" w:cs="宋体"/>
          <w:color w:val="000"/>
          <w:sz w:val="28"/>
          <w:szCs w:val="28"/>
        </w:rPr>
        <w:t xml:space="preserve">重点围绕中心城区品质提升、省“四十百千”重大文旅项目、文旅ip金名片以及诗路文化带建设，统筹协调市区、镇街、村社三个空间文化设施布局，市文化艺术中心（嘉兴美术馆新馆）、嘉兴博物馆二期正式启用。加快文旅项目投资建设，全年完成投资亿元，海盐融创文旅城水乐园正式开业；南湖区和平湖市被列为省 “微改造、精提升”行动试点县，南湖旅游区、乌镇—石门省级度假区等一批景区（点）、酒店民宿、公共文化场馆被列为省级试点单位，目前累计完成投资 亿元。</w:t>
      </w:r>
    </w:p>
    <w:p>
      <w:pPr>
        <w:ind w:left="0" w:right="0" w:firstLine="560"/>
        <w:spacing w:before="450" w:after="450" w:line="312" w:lineRule="auto"/>
      </w:pPr>
      <w:r>
        <w:rPr>
          <w:rFonts w:ascii="宋体" w:hAnsi="宋体" w:eastAsia="宋体" w:cs="宋体"/>
          <w:color w:val="000"/>
          <w:sz w:val="28"/>
          <w:szCs w:val="28"/>
        </w:rPr>
        <w:t xml:space="preserve">（四）普惠均等，创新文旅服务提升幸福度</w:t>
      </w:r>
    </w:p>
    <w:p>
      <w:pPr>
        <w:ind w:left="0" w:right="0" w:firstLine="560"/>
        <w:spacing w:before="450" w:after="450" w:line="312" w:lineRule="auto"/>
      </w:pPr>
      <w:r>
        <w:rPr>
          <w:rFonts w:ascii="宋体" w:hAnsi="宋体" w:eastAsia="宋体" w:cs="宋体"/>
          <w:color w:val="000"/>
          <w:sz w:val="28"/>
          <w:szCs w:val="28"/>
        </w:rPr>
        <w:t xml:space="preserve">起草《嘉兴高质量推进公共文化服务创新发展建设共同富裕示范区的典范城市行动方案（20_—2024年）》，提出建成城乡一体“10分钟品质文化生活圈”。深化推进文化馆企业分馆建设，全市已建成113家企业分馆，《中国文化报》以《运用“涟漪效应” 让公共文化服务“出圈”》为题作专题报道。48家健心客厅正式对外开放，超额完成20_年政府民生实事项目既定目标。开展公共文化服务创新奖申报评选，设立项目创新奖和集体创新奖。扎实推进秀洲区广电基本公共服务标准化试点工作，秀洲区广电公共服务规范通过专家组评审。</w:t>
      </w:r>
    </w:p>
    <w:p>
      <w:pPr>
        <w:ind w:left="0" w:right="0" w:firstLine="560"/>
        <w:spacing w:before="450" w:after="450" w:line="312" w:lineRule="auto"/>
      </w:pPr>
      <w:r>
        <w:rPr>
          <w:rFonts w:ascii="宋体" w:hAnsi="宋体" w:eastAsia="宋体" w:cs="宋体"/>
          <w:color w:val="000"/>
          <w:sz w:val="28"/>
          <w:szCs w:val="28"/>
        </w:rPr>
        <w:t xml:space="preserve">提升阵地建设，全市乡镇（街道）综合文化站特级站占比68%，文化强镇占比，均为全省第一；海宁市、嘉兴市图书馆、嘉兴市文化馆等13个单位入选全省公共文化场馆服务功能拓展先行先试单位。提升队伍建设，组织开展优秀业余文艺团队评审，25支业余文艺团队被评定为20_年度嘉兴市优秀业余文艺团队；组织开展省级、市级文化示范户和乡村文化能人评选，31户家庭入选浙江省文化示范户，80人入选浙江省乡村文化能人；62户家庭为嘉兴市文化示范户，164人为嘉兴市乡村文化能人。局公共服务处被授予“全国文化和旅游系统先进集体”称号。</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旅游消费扶贫实施方案三</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今年新植风景树20_余株，新栽植花草7000余平方米。巩固柑桔基地，保持优质脐橙20_亩，早熟蜜柑1000亩，技改劣质柚500亩，补植“慧香橙”500亩；巩固和发展优质脆红李基地共1000余亩。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旅游消费扶贫实施方案四</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_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旅游消费扶贫实施方案五</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旅游消费扶贫实施方案六</w:t>
      </w:r>
    </w:p>
    <w:p>
      <w:pPr>
        <w:ind w:left="0" w:right="0" w:firstLine="560"/>
        <w:spacing w:before="450" w:after="450" w:line="312" w:lineRule="auto"/>
      </w:pPr>
      <w:r>
        <w:rPr>
          <w:rFonts w:ascii="宋体" w:hAnsi="宋体" w:eastAsia="宋体" w:cs="宋体"/>
          <w:color w:val="000"/>
          <w:sz w:val="28"/>
          <w:szCs w:val="28"/>
        </w:rPr>
        <w:t xml:space="preserve">按照县委“走基层、转作风、促工作”主题调研活动要求，以承办旅发大会为契机，推进我县全域旅游实现跨越发展，我们抽调部分人大代表组成调研组，先后听取了县旅游局的情况汇报，组织旅游企业及重点乡镇座谈，深入重点景区和在建旅游项目，对我县旅游业发展进行专题调研。现将有关调研情况汇报如下：</w:t>
      </w:r>
    </w:p>
    <w:p>
      <w:pPr>
        <w:ind w:left="0" w:right="0" w:firstLine="560"/>
        <w:spacing w:before="450" w:after="450" w:line="312" w:lineRule="auto"/>
      </w:pPr>
      <w:r>
        <w:rPr>
          <w:rFonts w:ascii="宋体" w:hAnsi="宋体" w:eastAsia="宋体" w:cs="宋体"/>
          <w:color w:val="000"/>
          <w:sz w:val="28"/>
          <w:szCs w:val="28"/>
        </w:rPr>
        <w:t xml:space="preserve">一、我县旅游产业的基本情况</w:t>
      </w:r>
    </w:p>
    <w:p>
      <w:pPr>
        <w:ind w:left="0" w:right="0" w:firstLine="560"/>
        <w:spacing w:before="450" w:after="450" w:line="312" w:lineRule="auto"/>
      </w:pPr>
      <w:r>
        <w:rPr>
          <w:rFonts w:ascii="宋体" w:hAnsi="宋体" w:eastAsia="宋体" w:cs="宋体"/>
          <w:color w:val="000"/>
          <w:sz w:val="28"/>
          <w:szCs w:val="28"/>
        </w:rPr>
        <w:t xml:space="preserve">1、我县旅游产业发展的现状。我县地处太行xx麓，总面积797平方公里，全县总人口20、1万人。境内旅游资源丰富，集山、水、洞、林、文物遗址遗存及生态观光农业等资源于一体，具有发展旅游业得天独厚的优势。以1990年崆山白云洞的对外开放为标志，拉开了全县旅游发展序幕，现已开发开放景区景点7个：崆山白云洞、天台山、蝎子沟、岐山湖、普利寺塔、丰乐园、绿岭核桃基地。先后获得了国家级风景名胜区、国家aaaa级旅游景区、国家地质公园、国家森林公园等九项国家级荣誉。全县有各类宾馆饭店以及农家乐200多家，旅行社和营业部6家，旅游从业人员5000余人。全年接待能力达50万人，客源市场以三小时经济圈为主，辐射到京、津两市及xx、xx、xx、xx四省的13个地市。22年来，先后接待各地游客近千万人次，实现旅游收入8500万元，带动社会效益5亿多元。今年十一黄金周和中秋节期间，全县共接待游客 6、7万人次，同比增长69、7%，再创历史新高。</w:t>
      </w:r>
    </w:p>
    <w:p>
      <w:pPr>
        <w:ind w:left="0" w:right="0" w:firstLine="560"/>
        <w:spacing w:before="450" w:after="450" w:line="312" w:lineRule="auto"/>
      </w:pPr>
      <w:r>
        <w:rPr>
          <w:rFonts w:ascii="宋体" w:hAnsi="宋体" w:eastAsia="宋体" w:cs="宋体"/>
          <w:color w:val="000"/>
          <w:sz w:val="28"/>
          <w:szCs w:val="28"/>
        </w:rPr>
        <w:t xml:space="preserve">2、主要工作成效和措施</w:t>
      </w:r>
    </w:p>
    <w:p>
      <w:pPr>
        <w:ind w:left="0" w:right="0" w:firstLine="560"/>
        <w:spacing w:before="450" w:after="450" w:line="312" w:lineRule="auto"/>
      </w:pPr>
      <w:r>
        <w:rPr>
          <w:rFonts w:ascii="宋体" w:hAnsi="宋体" w:eastAsia="宋体" w:cs="宋体"/>
          <w:color w:val="000"/>
          <w:sz w:val="28"/>
          <w:szCs w:val="28"/>
        </w:rPr>
        <w:t xml:space="preserve">（一）重视规划编制，指导科学发展。县政府投资70万元聘请xx远见旅游规划设计研究院编制完成了《临城县旅游发展总体规划》。该规划是我县历史上第一个旅游发展总体规划，为全县旅游开发建设提供科学指导和法律依据。</w:t>
      </w:r>
    </w:p>
    <w:p>
      <w:pPr>
        <w:ind w:left="0" w:right="0" w:firstLine="560"/>
        <w:spacing w:before="450" w:after="450" w:line="312" w:lineRule="auto"/>
      </w:pPr>
      <w:r>
        <w:rPr>
          <w:rFonts w:ascii="宋体" w:hAnsi="宋体" w:eastAsia="宋体" w:cs="宋体"/>
          <w:color w:val="000"/>
          <w:sz w:val="28"/>
          <w:szCs w:val="28"/>
        </w:rPr>
        <w:t xml:space="preserve">（二）多方争取资金，加强基础设施建设。一是自筹资金688万元完成崆山溶洞景区生态停车场和天台山旅游专线硬化工程及后续工程，溶洞景区新停车场占地30000平方米，天台山旅游专线总长5、3公里。已于“五一”小长假期间投入使用。二是在县城主干道和景区内增设指示牌和说明牌38块，在崆山溶洞景区投资40万元新建四星级厕所一座。三是争取国家发改委“崆山白云洞自然遗产地保护工程专项资金”600万元，争取国家地质公园专项保护资金430万元。与xx客商徐子林签订投资4000万元的天台山合作开发协议，并参加省旅游局组织的xx旅游招商发布会，对投资3800万元的邢窑文化博览园项目进行发布。四是对天台山景区步游路改造，新建步游路2507米。五是在景区周围栽植柏树、雪松、国槐、杨树、火炬等树木3406棵，栽植花卉3030株，在天台山旅游专线两侧栽植杨树10000棵。</w:t>
      </w:r>
    </w:p>
    <w:p>
      <w:pPr>
        <w:ind w:left="0" w:right="0" w:firstLine="560"/>
        <w:spacing w:before="450" w:after="450" w:line="312" w:lineRule="auto"/>
      </w:pPr>
      <w:r>
        <w:rPr>
          <w:rFonts w:ascii="宋体" w:hAnsi="宋体" w:eastAsia="宋体" w:cs="宋体"/>
          <w:color w:val="000"/>
          <w:sz w:val="28"/>
          <w:szCs w:val="28"/>
        </w:rPr>
        <w:t xml:space="preserve">（三）加强宣传促销，提升临城品牌知名度。一是每年春节期间开展“临城人游临城”惠民活动，临城人凭身份证游溶洞20元。通过电视宣传、张贴海报、马戏演出等方式进行宣传推介，扩大我县景区知名度。二是在省台天气预报节目投放景区广告，继续在省内七个重点地市的28家县级电视台开展常年宣传，同时在xx电视台、农民频道、移动电视开展为期一个月的春季宣传。三是广泛与省内外206家旅行社合作，制定专项奖励政策，巩固和拓展市场。四是开展中秋、国庆双节促销。实施景区与超市互动，围绕景区周边半径200公里，联合xx、xx、xx等省的41个县市区大型超市，通过超市海报、购物赠票等形式发放优惠门票50000张，推出“50元游遍临城”优惠促销活动。</w:t>
      </w:r>
    </w:p>
    <w:p>
      <w:pPr>
        <w:ind w:left="0" w:right="0" w:firstLine="560"/>
        <w:spacing w:before="450" w:after="450" w:line="312" w:lineRule="auto"/>
      </w:pPr>
      <w:r>
        <w:rPr>
          <w:rFonts w:ascii="宋体" w:hAnsi="宋体" w:eastAsia="宋体" w:cs="宋体"/>
          <w:color w:val="000"/>
          <w:sz w:val="28"/>
          <w:szCs w:val="28"/>
        </w:rPr>
        <w:t xml:space="preserve">二、影响制约我县旅游产业发展的主要问题</w:t>
      </w:r>
    </w:p>
    <w:p>
      <w:pPr>
        <w:ind w:left="0" w:right="0" w:firstLine="560"/>
        <w:spacing w:before="450" w:after="450" w:line="312" w:lineRule="auto"/>
      </w:pPr>
      <w:r>
        <w:rPr>
          <w:rFonts w:ascii="宋体" w:hAnsi="宋体" w:eastAsia="宋体" w:cs="宋体"/>
          <w:color w:val="000"/>
          <w:sz w:val="28"/>
          <w:szCs w:val="28"/>
        </w:rPr>
        <w:t xml:space="preserve">1、旅游开发缺少拳头产品，核心竞争力有待形成。</w:t>
      </w:r>
    </w:p>
    <w:p>
      <w:pPr>
        <w:ind w:left="0" w:right="0" w:firstLine="560"/>
        <w:spacing w:before="450" w:after="450" w:line="312" w:lineRule="auto"/>
      </w:pPr>
      <w:r>
        <w:rPr>
          <w:rFonts w:ascii="宋体" w:hAnsi="宋体" w:eastAsia="宋体" w:cs="宋体"/>
          <w:color w:val="000"/>
          <w:sz w:val="28"/>
          <w:szCs w:val="28"/>
        </w:rPr>
        <w:t xml:space="preserve">目前，我县旅游资源开发档次不高、规模偏小且分布散乱，旅游资源优势挖掘不够。岐山湖旅游度假区的“核心”作用尚须进一步发挥，基本上还是以观光游览为主，深层次的特色产品很少，没有形成具有轰动效应的拳头产品和具有较强吸引力的精品旅游线路。在乡村休闲游方面，由于乡村旅游同质化的问题突出，景区景点开发建设和旅游线路没有吸引力，加上受季节等因素影响，特色不够鲜明，消费链条短，很难吸引游客的眼球，往往是“过路客多、过夜客少”。</w:t>
      </w:r>
    </w:p>
    <w:p>
      <w:pPr>
        <w:ind w:left="0" w:right="0" w:firstLine="560"/>
        <w:spacing w:before="450" w:after="450" w:line="312" w:lineRule="auto"/>
      </w:pPr>
      <w:r>
        <w:rPr>
          <w:rFonts w:ascii="宋体" w:hAnsi="宋体" w:eastAsia="宋体" w:cs="宋体"/>
          <w:color w:val="000"/>
          <w:sz w:val="28"/>
          <w:szCs w:val="28"/>
        </w:rPr>
        <w:t xml:space="preserve">2、旅游产品业态单一，旅游配套有待完善。</w:t>
      </w:r>
    </w:p>
    <w:p>
      <w:pPr>
        <w:ind w:left="0" w:right="0" w:firstLine="560"/>
        <w:spacing w:before="450" w:after="450" w:line="312" w:lineRule="auto"/>
      </w:pPr>
      <w:r>
        <w:rPr>
          <w:rFonts w:ascii="宋体" w:hAnsi="宋体" w:eastAsia="宋体" w:cs="宋体"/>
          <w:color w:val="000"/>
          <w:sz w:val="28"/>
          <w:szCs w:val="28"/>
        </w:rPr>
        <w:t xml:space="preserve">目前，我县旅游资源开发仍以景区景点开发为主，基础设施还不完备，旅游产品业态较为单一，区域发展不平衡性和旅游产业链不发达等状况突出存在。在“住”的方面，没有一家国际知名的品牌酒店或大型集团式旅游饭店，个体饭店接待能力有限，吃、住主要靠县内消费为主；在“行”的方面，尚未开通城际及境内特色旅游公交专线，景区内没有专门的旅游车辆，不利于游客游览观光；在“游”的方面，旅游人才短缺，导游、讲解员学历偏低，业务水平不高，涉外导游目前还是空白，同时，旅游交通引导标识设置不规范，没有形成覆盖全县的旅游交通引导和标识系统；在“购”的方面，旅游纪念品等配套开发尚未形成规模，缺少能为散客提供咨询、报名、购物、旅游等一条龙服务的旅游集散中心；在“娱”的方面，旅游娱乐项目还比较薄弱，缺少能够反映特色的代表性文娱节目及其与旅游景点相衔接的演出场所，难以满足游客视听需求，与旅游目的地的要求有一定的差距。</w:t>
      </w:r>
    </w:p>
    <w:p>
      <w:pPr>
        <w:ind w:left="0" w:right="0" w:firstLine="560"/>
        <w:spacing w:before="450" w:after="450" w:line="312" w:lineRule="auto"/>
      </w:pPr>
      <w:r>
        <w:rPr>
          <w:rFonts w:ascii="宋体" w:hAnsi="宋体" w:eastAsia="宋体" w:cs="宋体"/>
          <w:color w:val="000"/>
          <w:sz w:val="28"/>
          <w:szCs w:val="28"/>
        </w:rPr>
        <w:t xml:space="preserve">3、旅游产业要素制约有待突破。</w:t>
      </w:r>
    </w:p>
    <w:p>
      <w:pPr>
        <w:ind w:left="0" w:right="0" w:firstLine="560"/>
        <w:spacing w:before="450" w:after="450" w:line="312" w:lineRule="auto"/>
      </w:pPr>
      <w:r>
        <w:rPr>
          <w:rFonts w:ascii="宋体" w:hAnsi="宋体" w:eastAsia="宋体" w:cs="宋体"/>
          <w:color w:val="000"/>
          <w:sz w:val="28"/>
          <w:szCs w:val="28"/>
        </w:rPr>
        <w:t xml:space="preserve">旅游管理体制有待健全。目前，我县旅游景点投资主体多且各自为政，旅游建设、管理的职责不够清晰，投融资能力相对较弱，与城区资源融合不够充分，没有形成统筹全县旅游资源、合力推进旅游产业发展的工作机制，难以统筹全县旅游资源的开发和管理。受经济下行形势影响，政府无论是在旅游项目的投入上，在旅游发展的政策扶持上，在完善公共基础设施和形象包装、宣传促销上，还是在旅游人才培训上，与其他地区相比，都处于较低水平，土地、资金等要素对我县旅游产业健康快速发展的制约较为明显。</w:t>
      </w:r>
    </w:p>
    <w:p>
      <w:pPr>
        <w:ind w:left="0" w:right="0" w:firstLine="560"/>
        <w:spacing w:before="450" w:after="450" w:line="312" w:lineRule="auto"/>
      </w:pPr>
      <w:r>
        <w:rPr>
          <w:rFonts w:ascii="宋体" w:hAnsi="宋体" w:eastAsia="宋体" w:cs="宋体"/>
          <w:color w:val="000"/>
          <w:sz w:val="28"/>
          <w:szCs w:val="28"/>
        </w:rPr>
        <w:t xml:space="preserve">4、旅游资源与文化的融合有待挖掘。文化资源本应是我县发展旅游产业的优势所在，我县历史悠久，西汉初年置县，唐天宝元年改称临城县，有5000年的文明史和2200多年的建县史，文化积淀深厚，但目前，我县的旅游景区对文化内涵挖掘不够，未能将历史人物、历史遗迹和独特的文化有机融合和利用起来，旅游发展重资源轻内涵的现象比较普遍，文化内涵挖掘不深，缺乏有效的载体支撑。古迹资源较多，禀赋条件较好，但没有很好的开发与保护，可视性不强，有文而少景，有景而少物，没有很好的开发为旅游产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1、实施规划引领。</w:t>
      </w:r>
    </w:p>
    <w:p>
      <w:pPr>
        <w:ind w:left="0" w:right="0" w:firstLine="560"/>
        <w:spacing w:before="450" w:after="450" w:line="312" w:lineRule="auto"/>
      </w:pPr>
      <w:r>
        <w:rPr>
          <w:rFonts w:ascii="宋体" w:hAnsi="宋体" w:eastAsia="宋体" w:cs="宋体"/>
          <w:color w:val="000"/>
          <w:sz w:val="28"/>
          <w:szCs w:val="28"/>
        </w:rPr>
        <w:t xml:space="preserve">规划是先导。旅游业发展必须以规划为引领，随着形势与情况的不断变化，要对现有的旅游发展规划布局进一步修编优化。规划修编要聘请有成功案例经验、市场嗅觉灵敏、实力雄厚的旅游规划专家和团队，在充分调查了解我县旅游资源禀赋，在确立“旅游目的地”发展大方向的前提下，突出比较优势，高起点、高标准，提炼出切合实际、个性鲜明、能引领我县旅游产业发展，促进旅游产业迅速成长的品牌主题，编制具有科学性、特色性、实用性的旅游发展规划。规划要明确旅游产业发展定位，着重突出留住游客的功能，完善山上游和住地游客娱乐要素，全力破解我县景区内游客滞留时间过短和季节性旅游难题。</w:t>
      </w:r>
    </w:p>
    <w:p>
      <w:pPr>
        <w:ind w:left="0" w:right="0" w:firstLine="560"/>
        <w:spacing w:before="450" w:after="450" w:line="312" w:lineRule="auto"/>
      </w:pPr>
      <w:r>
        <w:rPr>
          <w:rFonts w:ascii="宋体" w:hAnsi="宋体" w:eastAsia="宋体" w:cs="宋体"/>
          <w:color w:val="000"/>
          <w:sz w:val="28"/>
          <w:szCs w:val="28"/>
        </w:rPr>
        <w:t xml:space="preserve">2、发展产业联动。</w:t>
      </w:r>
    </w:p>
    <w:p>
      <w:pPr>
        <w:ind w:left="0" w:right="0" w:firstLine="560"/>
        <w:spacing w:before="450" w:after="450" w:line="312" w:lineRule="auto"/>
      </w:pPr>
      <w:r>
        <w:rPr>
          <w:rFonts w:ascii="宋体" w:hAnsi="宋体" w:eastAsia="宋体" w:cs="宋体"/>
          <w:color w:val="000"/>
          <w:sz w:val="28"/>
          <w:szCs w:val="28"/>
        </w:rPr>
        <w:t xml:space="preserve">要进一步创新旅游发展理念，跳出旅游来发展旅游，充分利用工业、农业和服务业等其他行业中蕴藏的丰富资源，通过发展工业旅游、城市旅游、商贸旅游、乡村旅游，最大限度地把相关产业的资源有效转化成为特色旅游产品，积极推动旅游业与一、二、三产形成联合发展的格局，与城乡建设、环境整治互动促进，拓展旅游发展空间，丰富旅游产品供给，推动我县旅游以文化观光旅游为主的单一领域向文化、休闲、生态、运动、体验等多领域旅游转变。要推进现代农业园区的景区化改造，发展农业观光旅游。</w:t>
      </w:r>
    </w:p>
    <w:p>
      <w:pPr>
        <w:ind w:left="0" w:right="0" w:firstLine="560"/>
        <w:spacing w:before="450" w:after="450" w:line="312" w:lineRule="auto"/>
      </w:pPr>
      <w:r>
        <w:rPr>
          <w:rFonts w:ascii="宋体" w:hAnsi="宋体" w:eastAsia="宋体" w:cs="宋体"/>
          <w:color w:val="000"/>
          <w:sz w:val="28"/>
          <w:szCs w:val="28"/>
        </w:rPr>
        <w:t xml:space="preserve">3、配套完善战略。</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旅游消费扶贫实施方案七</w:t>
      </w:r>
    </w:p>
    <w:p>
      <w:pPr>
        <w:ind w:left="0" w:right="0" w:firstLine="560"/>
        <w:spacing w:before="450" w:after="450" w:line="312" w:lineRule="auto"/>
      </w:pPr>
      <w:r>
        <w:rPr>
          <w:rFonts w:ascii="宋体" w:hAnsi="宋体" w:eastAsia="宋体" w:cs="宋体"/>
          <w:color w:val="000"/>
          <w:sz w:val="28"/>
          <w:szCs w:val="28"/>
        </w:rPr>
        <w:t xml:space="preserve">1、设施建设。①博物馆布展方案基本定稿，完成设计、施工一体化招投标，施工队进场施工。②20个基层综合性文化服务中心提标升级。③建成农村文化礼堂29个。④4家镇街区、20个村(社区)农家书屋实现与市图书馆的通借通还。</w:t>
      </w:r>
    </w:p>
    <w:p>
      <w:pPr>
        <w:ind w:left="0" w:right="0" w:firstLine="560"/>
        <w:spacing w:before="450" w:after="450" w:line="312" w:lineRule="auto"/>
      </w:pPr>
      <w:r>
        <w:rPr>
          <w:rFonts w:ascii="宋体" w:hAnsi="宋体" w:eastAsia="宋体" w:cs="宋体"/>
          <w:color w:val="000"/>
          <w:sz w:val="28"/>
          <w:szCs w:val="28"/>
        </w:rPr>
        <w:t xml:space="preserve">2、活动开展。①春节期间，举办新年音乐会、“正月里来看大戏”戏曲展演系列活动等市级大型活动，举办新春走基层活动60余场。②市锡剧团复演赴基层开展“周末戏相逢”惠民巡演共8场。③举办优秀书画展3期。④举办第十五届河豚文化节开幕式。⑤举办第十三届社区(农民)文化艺术节，期间组织大型文化活动10余场。⑥举办全民艺术普及讲座15场、培训25期、展示25场。⑦开办“江洲大讲堂”3期。⑧举办“世界读书日”广场活动暨第五届江洲读书节，期间开展阅读活动80余场。⑨举办“理论好声音”优秀作品评比活动。⑩放映电影776场。</w:t>
      </w:r>
    </w:p>
    <w:p>
      <w:pPr>
        <w:ind w:left="0" w:right="0" w:firstLine="560"/>
        <w:spacing w:before="450" w:after="450" w:line="312" w:lineRule="auto"/>
      </w:pPr>
      <w:r>
        <w:rPr>
          <w:rFonts w:ascii="宋体" w:hAnsi="宋体" w:eastAsia="宋体" w:cs="宋体"/>
          <w:color w:val="000"/>
          <w:sz w:val="28"/>
          <w:szCs w:val="28"/>
        </w:rPr>
        <w:t xml:space="preserve">3、精品生产。①1件舞蹈节目、2件儿童画入围镇江市艺术考级单位优秀作品展览展演。②原创小戏《阿旺的救赎》获评镇江市首届“群星奖”金奖，入围省“五星工程奖”终评。</w:t>
      </w:r>
    </w:p>
    <w:p>
      <w:pPr>
        <w:ind w:left="0" w:right="0" w:firstLine="560"/>
        <w:spacing w:before="450" w:after="450" w:line="312" w:lineRule="auto"/>
      </w:pPr>
      <w:r>
        <w:rPr>
          <w:rFonts w:ascii="宋体" w:hAnsi="宋体" w:eastAsia="宋体" w:cs="宋体"/>
          <w:color w:val="000"/>
          <w:sz w:val="28"/>
          <w:szCs w:val="28"/>
        </w:rPr>
        <w:t xml:space="preserve">4、遗产保护。①启动第一批xx市级非遗传承人申报工作， 评定7名传承人。组织3人申报镇江市级、2人申报省级非遗传承人。②xx竹编亮相第五届中国非遗博览会，传承人耿月新参加博览会传统工艺比赛决赛荣获第二名。③博物馆征集整理文史资料、实物200多件。④会同有关部门合力推进培根师范旧址修缮工程。</w:t>
      </w:r>
    </w:p>
    <w:p>
      <w:pPr>
        <w:ind w:left="0" w:right="0" w:firstLine="560"/>
        <w:spacing w:before="450" w:after="450" w:line="312" w:lineRule="auto"/>
      </w:pPr>
      <w:r>
        <w:rPr>
          <w:rFonts w:ascii="宋体" w:hAnsi="宋体" w:eastAsia="宋体" w:cs="宋体"/>
          <w:color w:val="000"/>
          <w:sz w:val="28"/>
          <w:szCs w:val="28"/>
        </w:rPr>
        <w:t xml:space="preserve">1、设施建设。①体育活动中心游泳池改造完成并对外开放，训练馆年底前可完成改造对外开放，室外篮球场改建筹备中。②奥体中心实施亮化工程，完成健身馆改造，更换游泳池垫层。③新建健身路径24条，健身公园6个。</w:t>
      </w:r>
    </w:p>
    <w:p>
      <w:pPr>
        <w:ind w:left="0" w:right="0" w:firstLine="560"/>
        <w:spacing w:before="450" w:after="450" w:line="312" w:lineRule="auto"/>
      </w:pPr>
      <w:r>
        <w:rPr>
          <w:rFonts w:ascii="宋体" w:hAnsi="宋体" w:eastAsia="宋体" w:cs="宋体"/>
          <w:color w:val="000"/>
          <w:sz w:val="28"/>
          <w:szCs w:val="28"/>
        </w:rPr>
        <w:t xml:space="preserve">2、活动举办。举办市第十八届运动会，市第九届男子篮球联赛，“全民健身日”系列活动，承办首届全国青少年软式曲棍球锦标赛、镇江市青少年阳光体育运动联赛少儿田径比赛。承办中比女篮国际a级赛事。</w:t>
      </w:r>
    </w:p>
    <w:p>
      <w:pPr>
        <w:ind w:left="0" w:right="0" w:firstLine="560"/>
        <w:spacing w:before="450" w:after="450" w:line="312" w:lineRule="auto"/>
      </w:pPr>
      <w:r>
        <w:rPr>
          <w:rFonts w:ascii="宋体" w:hAnsi="宋体" w:eastAsia="宋体" w:cs="宋体"/>
          <w:color w:val="000"/>
          <w:sz w:val="28"/>
          <w:szCs w:val="28"/>
        </w:rPr>
        <w:t xml:space="preserve">3、竞技提升。①xx籍选手张心妍在20_年雅加达亚运会射箭反曲弓女人个人赛中夺金。②长期驻训的国家女子曲棍球对获第三届布宜诺艾利斯青年奥运会五人制曲棍球赛第三名。③我市女子曲棍球队代表镇江夺得省第十九届运动会曲棍球赛女子甲组、女子乙组两个第三名。④我市队伍在第二届全国百强县(市)男篮邀请赛中获第三名。⑤我市田径代表队在年度省县组田径比赛中继续保持在甲级队序列。</w:t>
      </w:r>
    </w:p>
    <w:p>
      <w:pPr>
        <w:ind w:left="0" w:right="0" w:firstLine="560"/>
        <w:spacing w:before="450" w:after="450" w:line="312" w:lineRule="auto"/>
      </w:pPr>
      <w:r>
        <w:rPr>
          <w:rFonts w:ascii="宋体" w:hAnsi="宋体" w:eastAsia="宋体" w:cs="宋体"/>
          <w:color w:val="000"/>
          <w:sz w:val="28"/>
          <w:szCs w:val="28"/>
        </w:rPr>
        <w:t xml:space="preserve">4、产业发展。奥体中心成功申报省健身俱乐部专项扶持资金30万元，体育彩票销售额目前达10200万元。</w:t>
      </w:r>
    </w:p>
    <w:p>
      <w:pPr>
        <w:ind w:left="0" w:right="0" w:firstLine="560"/>
        <w:spacing w:before="450" w:after="450" w:line="312" w:lineRule="auto"/>
      </w:pPr>
      <w:r>
        <w:rPr>
          <w:rFonts w:ascii="宋体" w:hAnsi="宋体" w:eastAsia="宋体" w:cs="宋体"/>
          <w:color w:val="000"/>
          <w:sz w:val="28"/>
          <w:szCs w:val="28"/>
        </w:rPr>
        <w:t xml:space="preserve">1、项目建设。①新治博物馆群11月份可开工建设。②渡江文化园至梓阳园区域旅游带开工建设烘焙主题民宿馆。③雷公岛旅游度假区开工建设5套四合院温泉会所。④银杏山庄与北京拾得大地幸福投资集团签订战略投资协议。⑤银杏大道(雷公岛直达通道)建设进入造价审核及招投标手续办理阶段。⑥江之源生态园新建万平方米养殖控温大棚、800亩桂花林，5公里旅游慢道正在施工。⑦长江渔文化风情小镇与已中国金茂集团签订战略合作协议。⑧友好传统村落民居改建工程完成3套，红色旅游教育基地和民俗馆室开馆。⑨滨江驿站的1字楼设计方案定稿。⑩园博园自驾游基地完成一期工程建设。</w:t>
      </w:r>
    </w:p>
    <w:p>
      <w:pPr>
        <w:ind w:left="0" w:right="0" w:firstLine="560"/>
        <w:spacing w:before="450" w:after="450" w:line="312" w:lineRule="auto"/>
      </w:pPr>
      <w:r>
        <w:rPr>
          <w:rFonts w:ascii="宋体" w:hAnsi="宋体" w:eastAsia="宋体" w:cs="宋体"/>
          <w:color w:val="000"/>
          <w:sz w:val="28"/>
          <w:szCs w:val="28"/>
        </w:rPr>
        <w:t xml:space="preserve">2、品牌培育。利民村创成省特色景观旅游名村，兴阳村申创镇江市乡村旅游示范村，丰洲生态园、水韵·会龙湾申创省三星级乡村旅游区，江洲旅游社申创省三星级旅行社，八桥手风琴厂申创省旅游商品研发中心。</w:t>
      </w:r>
    </w:p>
    <w:p>
      <w:pPr>
        <w:ind w:left="0" w:right="0" w:firstLine="560"/>
        <w:spacing w:before="450" w:after="450" w:line="312" w:lineRule="auto"/>
      </w:pPr>
      <w:r>
        <w:rPr>
          <w:rFonts w:ascii="宋体" w:hAnsi="宋体" w:eastAsia="宋体" w:cs="宋体"/>
          <w:color w:val="000"/>
          <w:sz w:val="28"/>
          <w:szCs w:val="28"/>
        </w:rPr>
        <w:t xml:space="preserve">3、设施配套。①新238省道西来桥段即将实施道路绿化和雕塑小品工程，雷公岛直达通道正在进行道路施工建设。②新增旅游交通标识牌9块。③景区和乡村旅游区新增和改扩建生态停车场230个、旅游厕所15座，其中3a级厕所1座、2a级厕所14座。</w:t>
      </w:r>
    </w:p>
    <w:p>
      <w:pPr>
        <w:ind w:left="0" w:right="0" w:firstLine="560"/>
        <w:spacing w:before="450" w:after="450" w:line="312" w:lineRule="auto"/>
      </w:pPr>
      <w:r>
        <w:rPr>
          <w:rFonts w:ascii="宋体" w:hAnsi="宋体" w:eastAsia="宋体" w:cs="宋体"/>
          <w:color w:val="000"/>
          <w:sz w:val="28"/>
          <w:szCs w:val="28"/>
        </w:rPr>
        <w:t xml:space="preserve">4、营销推介。①更新“xx旅游”宣传册，“中国河豚岛·xx”号冠名动车运营。②央视二套《消费主张》、七套《致富经》《每日农经》、旅游卫视、武进电视台等栏目拍摄的xx河豚专题视频陆续播出。③第十五届河豚文化节期间，举办第七届寻访中国河豚岛自驾游、“百家旅行社xx行”、乡村旅游文化节、捕鱼节、风筝节、灯海艺术节、稻草艺术节等节庆活动。</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旅游消费扶贫实施方案八</w:t>
      </w:r>
    </w:p>
    <w:p>
      <w:pPr>
        <w:ind w:left="0" w:right="0" w:firstLine="560"/>
        <w:spacing w:before="450" w:after="450" w:line="312" w:lineRule="auto"/>
      </w:pPr>
      <w:r>
        <w:rPr>
          <w:rFonts w:ascii="宋体" w:hAnsi="宋体" w:eastAsia="宋体" w:cs="宋体"/>
          <w:color w:val="000"/>
          <w:sz w:val="28"/>
          <w:szCs w:val="28"/>
        </w:rPr>
        <w:t xml:space="preserve">20xx年春节期间我市旅游系统在省旅游局的指导下，在市委、市政府的领导下，通过市旅游产业发展领导小组各成员单位的共同努力和全市旅游行业广大干部职工的周到服务、无私奉献，我市今年春节假日旅游工作实现了“安全、秩序、质量、效益”四统一的既定目标。全市共接待游客万人次，同比增加xx%，其中：过夜旅游者万人次，同比增加xx%，一日游游客万人次,同比增加%；旅游收入万元，同比增长xx%，旅游经济全面实现开门红；整个假日期间全市旅游市场安全稳定，没有发生一起安全责任事故，无一起重大旅游投诉案件。</w:t>
      </w:r>
    </w:p>
    <w:p>
      <w:pPr>
        <w:ind w:left="0" w:right="0" w:firstLine="560"/>
        <w:spacing w:before="450" w:after="450" w:line="312" w:lineRule="auto"/>
      </w:pPr>
      <w:r>
        <w:rPr>
          <w:rFonts w:ascii="宋体" w:hAnsi="宋体" w:eastAsia="宋体" w:cs="宋体"/>
          <w:color w:val="000"/>
          <w:sz w:val="28"/>
          <w:szCs w:val="28"/>
        </w:rPr>
        <w:t xml:space="preserve">（一）加强宣传促销和节庆活动指导力度，突显安全、祥和、喜庆的节日氛围</w:t>
      </w:r>
    </w:p>
    <w:p>
      <w:pPr>
        <w:ind w:left="0" w:right="0" w:firstLine="560"/>
        <w:spacing w:before="450" w:after="450" w:line="312" w:lineRule="auto"/>
      </w:pPr>
      <w:r>
        <w:rPr>
          <w:rFonts w:ascii="宋体" w:hAnsi="宋体" w:eastAsia="宋体" w:cs="宋体"/>
          <w:color w:val="000"/>
          <w:sz w:val="28"/>
          <w:szCs w:val="28"/>
        </w:rPr>
        <w:t xml:space="preserve">节前，按照市委、市政府的安排部署，我们积极组织旅游企业开展了在市广场的“万驾齐驱上，等您过新年”大型主题自驾游活动欢迎仪式、在市兴力达广场“旅游贺新年”广场咨询活动等春节系列宣传促销活动，大力促销假日旅游。针对援建省市、援建单位以及普通市民、周边城市客源市场，印制了感恩卡、五折优惠卡，在全市重点a级景区实行一卡通，增强了成都、重庆、德阳以及我市市民在绵游玩的兴致，同时也为在绵过春节的援建人员送去了温暖和优质服务。</w:t>
      </w:r>
    </w:p>
    <w:p>
      <w:pPr>
        <w:ind w:left="0" w:right="0" w:firstLine="560"/>
        <w:spacing w:before="450" w:after="450" w:line="312" w:lineRule="auto"/>
      </w:pPr>
      <w:r>
        <w:rPr>
          <w:rFonts w:ascii="宋体" w:hAnsi="宋体" w:eastAsia="宋体" w:cs="宋体"/>
          <w:color w:val="000"/>
          <w:sz w:val="28"/>
          <w:szCs w:val="28"/>
        </w:rPr>
        <w:t xml:space="preserve">为突显安全、祥和、喜庆的节日氛围，各景区在市县两级旅游部门的指导下，根据各自特色，纷纷开展趣味性强、参与性高的节庆活动。梓潼第二届七曲山新春祈福旅游文化活动、第1074届文昌庙会活动，旅游景区的旅游、民俗、游园（灯谜等）大型活动展示，寻龙山旅游景区的欢乐龙隐镇，民俗中国年活动，西山公园的“虎年吉祥”为主题的民俗活动，江油窦圌山新春祈福活动的成功举行，为在绵游客营造了喜庆祥和的春节假日氛围。</w:t>
      </w:r>
    </w:p>
    <w:p>
      <w:pPr>
        <w:ind w:left="0" w:right="0" w:firstLine="560"/>
        <w:spacing w:before="450" w:after="450" w:line="312" w:lineRule="auto"/>
      </w:pPr>
      <w:r>
        <w:rPr>
          <w:rFonts w:ascii="宋体" w:hAnsi="宋体" w:eastAsia="宋体" w:cs="宋体"/>
          <w:color w:val="000"/>
          <w:sz w:val="28"/>
          <w:szCs w:val="28"/>
        </w:rPr>
        <w:t xml:space="preserve">（二）全力抓好节前及春节期间安全检查，维护旅游市场秩序</w:t>
      </w:r>
    </w:p>
    <w:p>
      <w:pPr>
        <w:ind w:left="0" w:right="0" w:firstLine="560"/>
        <w:spacing w:before="450" w:after="450" w:line="312" w:lineRule="auto"/>
      </w:pPr>
      <w:r>
        <w:rPr>
          <w:rFonts w:ascii="宋体" w:hAnsi="宋体" w:eastAsia="宋体" w:cs="宋体"/>
          <w:color w:val="000"/>
          <w:sz w:val="28"/>
          <w:szCs w:val="28"/>
        </w:rPr>
        <w:t xml:space="preserve">（三）严格假日值班制度，做好旅游咨询和旅游投诉办结工作</w:t>
      </w:r>
    </w:p>
    <w:p>
      <w:pPr>
        <w:ind w:left="0" w:right="0" w:firstLine="560"/>
        <w:spacing w:before="450" w:after="450" w:line="312" w:lineRule="auto"/>
      </w:pPr>
      <w:r>
        <w:rPr>
          <w:rFonts w:ascii="宋体" w:hAnsi="宋体" w:eastAsia="宋体" w:cs="宋体"/>
          <w:color w:val="000"/>
          <w:sz w:val="28"/>
          <w:szCs w:val="28"/>
        </w:rPr>
        <w:t xml:space="preserve">（一）及节前宣传促销工作扎实有效，旅游市场较去年同期明显回暖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 %；旅游收入万元，比去年同期增长。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根据“立足周边、发展援建、巩固省内、拓展省外”的客源市场复苏规划，宣传促销的重点对象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据仙海风景区管理处负责人介绍，随着天气转睛，大年初一接待游客突破11500人，旅游收入达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受地震等自然灾害和刺激消费政策的影响，市民消费意识明显增强，许多星级饭店在节前就将大年三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万元，房间出售率高达89 %，接待人数400人次；绵州温泉酒店在大年初三接待人数3000人次（其中包括洗浴人数），营业收入42万元，开房率为100%；绵州温泉酒店在春节期间，共实现旅游收入万元，接待人数15334人次，房间出售率基本保持在85 %左右；九洲国际酒店、王子大酒店、长虹国际酒店、江油国际大酒店等旅游星级饭店业绩也十分突出，旅游收入和房间出售率均较往年有大幅增加。</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旅游消费扶贫实施方案九</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w:t>
      </w:r>
    </w:p>
    <w:p>
      <w:pPr>
        <w:ind w:left="0" w:right="0" w:firstLine="560"/>
        <w:spacing w:before="450" w:after="450" w:line="312" w:lineRule="auto"/>
      </w:pPr>
      <w:r>
        <w:rPr>
          <w:rFonts w:ascii="宋体" w:hAnsi="宋体" w:eastAsia="宋体" w:cs="宋体"/>
          <w:color w:val="000"/>
          <w:sz w:val="28"/>
          <w:szCs w:val="28"/>
        </w:rPr>
        <w:t xml:space="preserve">今年以来，县商信局深入贯彻^v^^v^关于乡村振兴工作重要讲话、重要指示，全面落实省市县关于消费帮扶、国企合力团帮扶、电商助力乡村振兴工作会议精神，把消费帮扶、国企合力团帮扶、电商助力乡村振兴作为我局巩固拓展脱贫攻坚成果同乡村振兴有效衔接工作的重要举措，精准发力，综合施策，我局消费帮扶、国企合力团帮扶、电商助力乡村振兴工作对全县扩大群众就业、优化经济结构、推动改革创新、实现高质量发展方面发挥了重要作用。</w:t>
      </w:r>
    </w:p>
    <w:p>
      <w:pPr>
        <w:ind w:left="0" w:right="0" w:firstLine="560"/>
        <w:spacing w:before="450" w:after="450" w:line="312" w:lineRule="auto"/>
      </w:pPr>
      <w:r>
        <w:rPr>
          <w:rFonts w:ascii="宋体" w:hAnsi="宋体" w:eastAsia="宋体" w:cs="宋体"/>
          <w:color w:val="000"/>
          <w:sz w:val="28"/>
          <w:szCs w:val="28"/>
        </w:rPr>
        <w:t xml:space="preserve">一是成立消费帮扶专班，助力乡村振兴。县商信局高度重视消费帮扶工作，把消费帮扶作为全局一项政治任务和重点工作来抓，及时成立了以主要领导为组长，副局长为副组长，各股室为成员的消费帮扶领导专班，制订了全县消费帮扶领域发展规划和工作方案，消费帮扶领导专班具体负责帮扶实施过程中的协调、服务、督导等工作。</w:t>
      </w:r>
    </w:p>
    <w:p>
      <w:pPr>
        <w:ind w:left="0" w:right="0" w:firstLine="560"/>
        <w:spacing w:before="450" w:after="450" w:line="312" w:lineRule="auto"/>
      </w:pPr>
      <w:r>
        <w:rPr>
          <w:rFonts w:ascii="宋体" w:hAnsi="宋体" w:eastAsia="宋体" w:cs="宋体"/>
          <w:color w:val="000"/>
          <w:sz w:val="28"/>
          <w:szCs w:val="28"/>
        </w:rPr>
        <w:t xml:space="preserve">二是加强产销对接，设立商超消费帮扶专柜和专区。针对今年新冠肺炎疫情对农产品造成的卖难问题，县商务和工业信息化局积极开辟消费帮扶产品“绿色通道”，广泛开展消费帮扶活动。在多美汇连锁超市、县城扶风老实人超市、陕西多美汇连锁配送有限公司惠鲜生超市、陕西新贸物流配送有限公司百合生活馆等超市设立了2个消费帮扶专区，并进行了升级提升。县商务和工业信息化局积极联系消费帮扶产品供应商，组织消费帮扶产品入驻超市消费帮扶专柜，通过消费专柜直销，解决农产品卖难问题。</w:t>
      </w:r>
    </w:p>
    <w:p>
      <w:pPr>
        <w:ind w:left="0" w:right="0" w:firstLine="560"/>
        <w:spacing w:before="450" w:after="450" w:line="312" w:lineRule="auto"/>
      </w:pPr>
      <w:r>
        <w:rPr>
          <w:rFonts w:ascii="宋体" w:hAnsi="宋体" w:eastAsia="宋体" w:cs="宋体"/>
          <w:color w:val="000"/>
          <w:sz w:val="28"/>
          <w:szCs w:val="28"/>
        </w:rPr>
        <w:t xml:space="preserve">三是实施龙头企业带销，拓宽消费帮扶新渠道。发挥陕果集团扶风公司、民香果业、华泰果蔬等农业产业化龙头企业、农产品加工骨干企业、农民专业合作社对农产品的辐射带动作用。我局积极帮助龙头企业和专业合作社对其产销的辣椒、花椒、木耳、香菇及特色设施蔬菜进行收集、分级、包装、检测、品牌设计、商标注册，通过农业产业化龙头企业、农产品加工骨干企业、农民专业合作社营销渠道实现农产品、畜产品与市场需求方的精准对接，达到统销统售。</w:t>
      </w:r>
    </w:p>
    <w:p>
      <w:pPr>
        <w:ind w:left="0" w:right="0" w:firstLine="560"/>
        <w:spacing w:before="450" w:after="450" w:line="312" w:lineRule="auto"/>
      </w:pPr>
      <w:r>
        <w:rPr>
          <w:rFonts w:ascii="宋体" w:hAnsi="宋体" w:eastAsia="宋体" w:cs="宋体"/>
          <w:color w:val="000"/>
          <w:sz w:val="28"/>
          <w:szCs w:val="28"/>
        </w:rPr>
        <w:t xml:space="preserve">我县共实施国企合力团帮扶项目2个，分别是由省^v^系统脱贫攻坚宝鸡合力团团长单位陕汽集团牵线搭桥，山东雷帕得汽车悬架板簧有限公司投资建设年产万吨商用车悬架板簧生产线产业化项目；江苏海鹰汽车部件有限公司签订了计划总投资亿元的汽车零部件项目。</w:t>
      </w:r>
    </w:p>
    <w:p>
      <w:pPr>
        <w:ind w:left="0" w:right="0" w:firstLine="560"/>
        <w:spacing w:before="450" w:after="450" w:line="312" w:lineRule="auto"/>
      </w:pPr>
      <w:r>
        <w:rPr>
          <w:rFonts w:ascii="宋体" w:hAnsi="宋体" w:eastAsia="宋体" w:cs="宋体"/>
          <w:color w:val="000"/>
          <w:sz w:val="28"/>
          <w:szCs w:val="28"/>
        </w:rPr>
        <w:t xml:space="preserve">一是提高政治站位，切实加强组织领导。我县高度重视国企合力团产业帮扶工作，将国企合力团产业帮扶工作放在突出位置，作为全县乡村振兴解决农民就业的重要抓手，成立了由局长任组长，主管副局长任副组长，各股室长等为成员的扶风县省国企合力团帮扶工作领导小组，负责制定和修订国企合力团帮扶规划，定期召开会议，研究协调解决国企合力团帮扶中遇到的困难和问题，督导国企合力团帮扶工作的落实。</w:t>
      </w:r>
    </w:p>
    <w:p>
      <w:pPr>
        <w:ind w:left="0" w:right="0" w:firstLine="560"/>
        <w:spacing w:before="450" w:after="450" w:line="312" w:lineRule="auto"/>
      </w:pPr>
      <w:r>
        <w:rPr>
          <w:rFonts w:ascii="宋体" w:hAnsi="宋体" w:eastAsia="宋体" w:cs="宋体"/>
          <w:color w:val="000"/>
          <w:sz w:val="28"/>
          <w:szCs w:val="28"/>
        </w:rPr>
        <w:t xml:space="preserve">二是完善工作机制，巩固提升帮扶成效。为确保雷帕得商用车轻量化悬架板簧产业化等国企合力团帮扶项目顺利实施，我县及时成立工作专班，明确我局包抓领导和责任股室积极配合企业不断扩大产能，从技术力量、科技研发、物流配送、电力保障、天然气供应等方面全力做好服务保障；帮助指导企业采用“师带徒”方式，为农民工传授自动化操作技能，通过企业内部培训，提升职工的业务水平，使农民工快速成长为公司的技术骨干。</w:t>
      </w:r>
    </w:p>
    <w:p>
      <w:pPr>
        <w:ind w:left="0" w:right="0" w:firstLine="560"/>
        <w:spacing w:before="450" w:after="450" w:line="312" w:lineRule="auto"/>
      </w:pPr>
      <w:r>
        <w:rPr>
          <w:rFonts w:ascii="宋体" w:hAnsi="宋体" w:eastAsia="宋体" w:cs="宋体"/>
          <w:color w:val="000"/>
          <w:sz w:val="28"/>
          <w:szCs w:val="28"/>
        </w:rPr>
        <w:t xml:space="preserve">三是创新工作模式，壮大汽车产业集群。依托陕汽集团在产业布局、技术嫁接、就业带动等资金、技术、市场、管理优势，持续加大产业招商力度，积极引进一批成长型的汽车零部件加工大企业，实现差异化发展、特色化经营，壮大汽车零部件产业集群。围绕陕汽控股集团结对帮扶扶风县的机遇，依托雷帕得、海鹰汽车等现有汽车零部件项目，继续引进汽车电子电器、汽车新材料、模具、新能源汽车动力电池、电机、电控等核心零部件生产项目，形成集研发、加工及销售于一体的汽车零部件产业园，打造西部一流的汽车配套产业基地。</w:t>
      </w:r>
    </w:p>
    <w:p>
      <w:pPr>
        <w:ind w:left="0" w:right="0" w:firstLine="560"/>
        <w:spacing w:before="450" w:after="450" w:line="312" w:lineRule="auto"/>
      </w:pPr>
      <w:r>
        <w:rPr>
          <w:rFonts w:ascii="宋体" w:hAnsi="宋体" w:eastAsia="宋体" w:cs="宋体"/>
          <w:color w:val="000"/>
          <w:sz w:val="28"/>
          <w:szCs w:val="28"/>
        </w:rPr>
        <w:t xml:space="preserve">四是拓展工作领域，实现产业帮扶双赢。支持现有的上通泊车、沃克动力、金泰昊等从事汽车配套产业研发生产企业改造升级，发挥全县劳动力密集等优势，继续加大汽车配套产业专业化、职业化培训力度和频率，积极为陕汽集团等汽车上下游企业输送一批技术好、人力资源成本低的产业工人，促进产业帮扶和稳定就业“双赢”。</w:t>
      </w:r>
    </w:p>
    <w:p>
      <w:pPr>
        <w:ind w:left="0" w:right="0" w:firstLine="560"/>
        <w:spacing w:before="450" w:after="450" w:line="312" w:lineRule="auto"/>
      </w:pPr>
      <w:r>
        <w:rPr>
          <w:rFonts w:ascii="黑体" w:hAnsi="黑体" w:eastAsia="黑体" w:cs="黑体"/>
          <w:color w:val="000000"/>
          <w:sz w:val="34"/>
          <w:szCs w:val="34"/>
          <w:b w:val="1"/>
          <w:bCs w:val="1"/>
        </w:rPr>
        <w:t xml:space="preserve">旅游消费扶贫工作总结 旅游消费扶贫实施方案篇十一</w:t>
      </w:r>
    </w:p>
    <w:p>
      <w:pPr>
        <w:ind w:left="0" w:right="0" w:firstLine="560"/>
        <w:spacing w:before="450" w:after="450" w:line="312" w:lineRule="auto"/>
      </w:pPr>
      <w:r>
        <w:rPr>
          <w:rFonts w:ascii="宋体" w:hAnsi="宋体" w:eastAsia="宋体" w:cs="宋体"/>
          <w:color w:val="000"/>
          <w:sz w:val="28"/>
          <w:szCs w:val="28"/>
        </w:rPr>
        <w:t xml:space="preserve">市教体局按照精准识别、分类施策原则，认真落实各项教育扶贫政策，全面推进脱贫攻坚专项巡视“回头看”教育扶贫整改落实和教育扶贫“清零行动”，实现全市贫困家庭学生资助全覆盖。现将我市教育扶贫工作情况汇报如下。</w:t>
      </w:r>
    </w:p>
    <w:p>
      <w:pPr>
        <w:ind w:left="0" w:right="0" w:firstLine="560"/>
        <w:spacing w:before="450" w:after="450" w:line="312" w:lineRule="auto"/>
      </w:pPr>
      <w:r>
        <w:rPr>
          <w:rFonts w:ascii="宋体" w:hAnsi="宋体" w:eastAsia="宋体" w:cs="宋体"/>
          <w:color w:val="000"/>
          <w:sz w:val="28"/>
          <w:szCs w:val="28"/>
        </w:rPr>
        <w:t xml:space="preserve">（一）学生资助</w:t>
      </w:r>
    </w:p>
    <w:p>
      <w:pPr>
        <w:ind w:left="0" w:right="0" w:firstLine="560"/>
        <w:spacing w:before="450" w:after="450" w:line="312" w:lineRule="auto"/>
      </w:pPr>
      <w:r>
        <w:rPr>
          <w:rFonts w:ascii="宋体" w:hAnsi="宋体" w:eastAsia="宋体" w:cs="宋体"/>
          <w:color w:val="000"/>
          <w:sz w:val="28"/>
          <w:szCs w:val="28"/>
        </w:rPr>
        <w:t xml:space="preserve">按照学籍地管理的要求落实教育扶贫学生资助政策,按“双负责制”要求，在属地乡镇建立建档立卡贫困家庭学生异地就读台账。</w:t>
      </w:r>
    </w:p>
    <w:p>
      <w:pPr>
        <w:ind w:left="0" w:right="0" w:firstLine="560"/>
        <w:spacing w:before="450" w:after="450" w:line="312" w:lineRule="auto"/>
      </w:pPr>
      <w:r>
        <w:rPr>
          <w:rFonts w:ascii="宋体" w:hAnsi="宋体" w:eastAsia="宋体" w:cs="宋体"/>
          <w:color w:val="000"/>
          <w:sz w:val="28"/>
          <w:szCs w:val="28"/>
        </w:rPr>
        <w:t xml:space="preserve">我市现有各级各类学校1852所，在校学生万人，每年受资助贫困学生7万人左右，其中建档立卡学生约3万人。20_年，全市共资助贫困学生万人，共发放各类资助资金9238万元，其中建档立卡贫困家庭学生33125人，受助比例100%，发放资助金4070万元。全市建档立卡贫困家庭学生约占受资助贫困家庭学生总数的46%，资助金额约占总金额的44%。20_春季学期全市共资助贫困家庭学生万人，共发放各类资助金3780万元。其中建档立卡贫困家庭学生享受资助27159人，发放资助金1468万元，受助比例100%。通过精准识别、精准资助，全市建档立卡贫困家庭学生资助实现全覆盖。</w:t>
      </w:r>
    </w:p>
    <w:p>
      <w:pPr>
        <w:ind w:left="0" w:right="0" w:firstLine="560"/>
        <w:spacing w:before="450" w:after="450" w:line="312" w:lineRule="auto"/>
      </w:pPr>
      <w:r>
        <w:rPr>
          <w:rFonts w:ascii="宋体" w:hAnsi="宋体" w:eastAsia="宋体" w:cs="宋体"/>
          <w:color w:val="000"/>
          <w:sz w:val="28"/>
          <w:szCs w:val="28"/>
        </w:rPr>
        <w:t xml:space="preserve">（二）控辍保学</w:t>
      </w:r>
    </w:p>
    <w:p>
      <w:pPr>
        <w:ind w:left="0" w:right="0" w:firstLine="560"/>
        <w:spacing w:before="450" w:after="450" w:line="312" w:lineRule="auto"/>
      </w:pPr>
      <w:r>
        <w:rPr>
          <w:rFonts w:ascii="宋体" w:hAnsi="宋体" w:eastAsia="宋体" w:cs="宋体"/>
          <w:color w:val="000"/>
          <w:sz w:val="28"/>
          <w:szCs w:val="28"/>
        </w:rPr>
        <w:t xml:space="preserve">构建控辍保学责任体系，强化控辍保学措施，健全控辍保学制度，创新控辍保学方法，巩固教育脱贫成效。全市义务教育阶段建档立卡学生共计21934人，20_年以来组织了297名教师为438名学生提供送教上门服务及补建学籍,还为1003名在校就读无学籍学生注册学籍，全市无一例建档立卡适龄儿童因贫辍学。</w:t>
      </w:r>
    </w:p>
    <w:p>
      <w:pPr>
        <w:ind w:left="0" w:right="0" w:firstLine="560"/>
        <w:spacing w:before="450" w:after="450" w:line="312" w:lineRule="auto"/>
      </w:pPr>
      <w:r>
        <w:rPr>
          <w:rFonts w:ascii="宋体" w:hAnsi="宋体" w:eastAsia="宋体" w:cs="宋体"/>
          <w:color w:val="000"/>
          <w:sz w:val="28"/>
          <w:szCs w:val="28"/>
        </w:rPr>
        <w:t xml:space="preserve">20_年5月，广昌县作为全省唯一的县级单位在全国控辍保学会议上做经验交流发言。20_年春季学期，学生相继返校复学，全市义务教育阶段建档立卡学生，克服新冠肺炎疫情影响，全部返校学习。</w:t>
      </w:r>
    </w:p>
    <w:p>
      <w:pPr>
        <w:ind w:left="0" w:right="0" w:firstLine="560"/>
        <w:spacing w:before="450" w:after="450" w:line="312" w:lineRule="auto"/>
      </w:pPr>
      <w:r>
        <w:rPr>
          <w:rFonts w:ascii="宋体" w:hAnsi="宋体" w:eastAsia="宋体" w:cs="宋体"/>
          <w:color w:val="000"/>
          <w:sz w:val="28"/>
          <w:szCs w:val="28"/>
        </w:rPr>
        <w:t xml:space="preserve">（一）提高政治站位，扎实推进教育扶贫整改落实。市教体局坚持问题导向，切实把中央脱贫攻坚专项巡视“回头看”反馈意见的整改作为政治任务来抓，按照市委整改工作方案要求，已完成4个子项目的整改，并已结项销号，6月底将完成1个子项目的整改。</w:t>
      </w:r>
    </w:p>
    <w:p>
      <w:pPr>
        <w:ind w:left="0" w:right="0" w:firstLine="560"/>
        <w:spacing w:before="450" w:after="450" w:line="312" w:lineRule="auto"/>
      </w:pPr>
      <w:r>
        <w:rPr>
          <w:rFonts w:ascii="宋体" w:hAnsi="宋体" w:eastAsia="宋体" w:cs="宋体"/>
          <w:color w:val="000"/>
          <w:sz w:val="28"/>
          <w:szCs w:val="28"/>
        </w:rPr>
        <w:t xml:space="preserve">（二）认真开展调研，确实督查传导整改压力。纪检组长和分管局领导定期带领教育扶贫调研组不打招呼、不听汇报，直赴乡村，调研控辍保学、学生资助等教育扶贫问题整改的落实情况，针对存在问题，督促立行立改并长期坚持。</w:t>
      </w:r>
    </w:p>
    <w:p>
      <w:pPr>
        <w:ind w:left="0" w:right="0" w:firstLine="560"/>
        <w:spacing w:before="450" w:after="450" w:line="312" w:lineRule="auto"/>
      </w:pPr>
      <w:r>
        <w:rPr>
          <w:rFonts w:ascii="宋体" w:hAnsi="宋体" w:eastAsia="宋体" w:cs="宋体"/>
          <w:color w:val="000"/>
          <w:sz w:val="28"/>
          <w:szCs w:val="28"/>
        </w:rPr>
        <w:t xml:space="preserve">（三）及时沟通比对，做到教育扶贫精准施策。每学期初，各县区推进实地摸排的同时，认真进行大数据比对。把学期初的全部学生信息和扶贫办的建档立卡贫困库信息进行比对，比对出的学生名单再与上门摸排的学生信息进行比对，确保识别精准。每学期末，再次比对，做到精准发放。</w:t>
      </w:r>
    </w:p>
    <w:p>
      <w:pPr>
        <w:ind w:left="0" w:right="0" w:firstLine="560"/>
        <w:spacing w:before="450" w:after="450" w:line="312" w:lineRule="auto"/>
      </w:pPr>
      <w:r>
        <w:rPr>
          <w:rFonts w:ascii="宋体" w:hAnsi="宋体" w:eastAsia="宋体" w:cs="宋体"/>
          <w:color w:val="000"/>
          <w:sz w:val="28"/>
          <w:szCs w:val="28"/>
        </w:rPr>
        <w:t xml:space="preserve">（四）全面反复核查，确保资助政策落实落细。根据省厅统一部署，配合我市教育扶贫“清零行动”，在全市范围内全面开展学生资助政策落实和资金发放情况核查工作，县区自查，市局抽查，确保应助尽助，一个不漏。</w:t>
      </w:r>
    </w:p>
    <w:p>
      <w:pPr>
        <w:ind w:left="0" w:right="0" w:firstLine="560"/>
        <w:spacing w:before="450" w:after="450" w:line="312" w:lineRule="auto"/>
      </w:pPr>
      <w:r>
        <w:rPr>
          <w:rFonts w:ascii="宋体" w:hAnsi="宋体" w:eastAsia="宋体" w:cs="宋体"/>
          <w:color w:val="000"/>
          <w:sz w:val="28"/>
          <w:szCs w:val="28"/>
        </w:rPr>
        <w:t xml:space="preserve">（一）进一步提高政治站位。以高度的政治自觉、认真的工作态度、积极的整改行动，确保脱贫攻坚专项巡视“回头看”反馈问题的整改在教育系统取得实效。</w:t>
      </w:r>
    </w:p>
    <w:p>
      <w:pPr>
        <w:ind w:left="0" w:right="0" w:firstLine="560"/>
        <w:spacing w:before="450" w:after="450" w:line="312" w:lineRule="auto"/>
      </w:pPr>
      <w:r>
        <w:rPr>
          <w:rFonts w:ascii="宋体" w:hAnsi="宋体" w:eastAsia="宋体" w:cs="宋体"/>
          <w:color w:val="000"/>
          <w:sz w:val="28"/>
          <w:szCs w:val="28"/>
        </w:rPr>
        <w:t xml:space="preserve">（二）进一步保障政策落实。以控辍保学和学生资助为抓手，完善信息共享机制，落实义务教育“双线控辍保学责任制”、义务教育资助政策“学校校长与乡镇属地双负责制”，双管齐下，确保教育扶贫政策更好地落地见效。</w:t>
      </w:r>
    </w:p>
    <w:p>
      <w:pPr>
        <w:ind w:left="0" w:right="0" w:firstLine="560"/>
        <w:spacing w:before="450" w:after="450" w:line="312" w:lineRule="auto"/>
      </w:pPr>
      <w:r>
        <w:rPr>
          <w:rFonts w:ascii="宋体" w:hAnsi="宋体" w:eastAsia="宋体" w:cs="宋体"/>
          <w:color w:val="000"/>
          <w:sz w:val="28"/>
          <w:szCs w:val="28"/>
        </w:rPr>
        <w:t xml:space="preserve">（三）进一步巩固整改成果。切实扛起教育扶贫整改主体责任，并传导压力，统筹调度，协调推进，确保按时按质完成整改工作，并长期坚持，形成常态化长效机制，巩固教育扶贫整改成果。</w:t>
      </w:r>
    </w:p>
    <w:p>
      <w:pPr>
        <w:ind w:left="0" w:right="0" w:firstLine="560"/>
        <w:spacing w:before="450" w:after="450" w:line="312" w:lineRule="auto"/>
      </w:pPr>
      <w:r>
        <w:rPr>
          <w:rFonts w:ascii="宋体" w:hAnsi="宋体" w:eastAsia="宋体" w:cs="宋体"/>
          <w:color w:val="000"/>
          <w:sz w:val="28"/>
          <w:szCs w:val="28"/>
        </w:rPr>
        <w:t xml:space="preserve">（四）进一步加强扶贫宣传。主动与各类主流媒体联系，加强教育扶贫宣传力度，宣传教育扶贫成就，传播决战决胜声音，讲好脱贫攻坚故事，增强贫困群众的获得感。</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旅游消费扶贫实施方案篇十二</w:t>
      </w:r>
    </w:p>
    <w:p>
      <w:pPr>
        <w:ind w:left="0" w:right="0" w:firstLine="560"/>
        <w:spacing w:before="450" w:after="450" w:line="312" w:lineRule="auto"/>
      </w:pPr>
      <w:r>
        <w:rPr>
          <w:rFonts w:ascii="宋体" w:hAnsi="宋体" w:eastAsia="宋体" w:cs="宋体"/>
          <w:color w:val="000"/>
          <w:sz w:val="28"/>
          <w:szCs w:val="28"/>
        </w:rPr>
        <w:t xml:space="preserve">xx乡地处我区东部，距主城区x公里，辐圆面积x平方公里。全乡辖x个行政村,x个村民小组,x户，农业人口x人，总耕地面积x亩，人均耕地x亩。经过前期调查摸排，建档立卡贫困户x户，贫困人口x人，贫困人口占总人口x%。我乡有x村x个贫困村，要在202x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xx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x人，残疾人x人，占贫困人口x%，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x元，同比增长x%，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文举同志定点联系，区政务中心、区供销社、区进修校、区党校、乡政府及驻地单位共x人结对帮扶x户贫困户。一是全面了解了贫困户的家庭基本情况，二是听取了贫困户的意见及愿望，三是针对贫困户的现状制定了合理的脱贫规划。四是调整贫困村产业结构，发展特色产业。目前已建成了核桃基地x个、中药材基地、花椒基地各x个，规模均达x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x户贫困户，x人贫困人口的档案。全乡低保户全部纳入扶贫对口帮扶对象。认真落实国家各项支农惠农政策，把粮食直补、农资综合直补、农机具购买补贴等政策落到实处，做好了新农合、低保、临时救助等工作。全乡减少贫困人口x余人，转移性收入实现人均增收x元。投入帮扶资金x万余元，对x户中的x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202x年新修村道公路x公里，新修xx塘x口;今年xx村整村推进项目正在实施;xx村、xx村等x个村的人饮工程基础设施建设也正在进行中;积极争取天然气早日开通;完善全乡交通安全设施、警示标志;新修垃圾池xx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(四)产业扶贫渐次铺开</w:t>
      </w:r>
    </w:p>
    <w:p>
      <w:pPr>
        <w:ind w:left="0" w:right="0" w:firstLine="560"/>
        <w:spacing w:before="450" w:after="450" w:line="312" w:lineRule="auto"/>
      </w:pPr>
      <w:r>
        <w:rPr>
          <w:rFonts w:ascii="宋体" w:hAnsi="宋体" w:eastAsia="宋体" w:cs="宋体"/>
          <w:color w:val="000"/>
          <w:sz w:val="28"/>
          <w:szCs w:val="28"/>
        </w:rPr>
        <w:t xml:space="preserve">积极推动整村产业发展。通过在土桥子村、开展土地调型工作，完成高标准农田建设，大力发展优质水稻和旱地蔬菜种植。还在该村新修山坪塘x处，解决该村经济发展水源问题;我们在原有的核桃、药材产业的基础上，引进业主在xx村、xx村种植花椒x亩，常年雇佣当地劳动力x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投入资金xx万元新建断石桥村活动室;投入xx万元维修了xx村活动室，投资xx万元更新、维修x个村的远程设备和村村响广播，宣传党的扶贫帮扶政策，讲解种养殖技术，为村民提供最前沿的种养殖技术。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x余人，在产业园区提供常年就业岗位x余个，实现就近就业，提高收入，去年全年全乡实现劳务人均增收x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x余户,x余人低保户和五保户，按时按额发放补助。对符合大病医疗救助的，积极进行医疗救助手续办理，202x年，共计向全乡x人，发放x万余元大病医疗救助款。去年，在全乡临时救助x余人，共计x万余元。尽最大努力减轻了因病致贫和因病返贫的贫困户的经济负担。今年年初，乡民政拿出x万元，对全乡经济困难的农户进行了慰问，区党校、区供销社的干部职工也对贫困户捐钱捐物x万余元，使困难户过得起年、过得好年.</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今年，我们将认真按照区委的安排，紧紧围绕202x年基本脱贫、202x年提档升级、202x年同步小康的工作思路，完善工作措施，落实工作举措，切实抓好扶贫帮扶工作。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202x年扶贫帮扶计划。配合区级联系帮扶部门针对各帮扶村的特点，制定对口帮扶三年规划和年度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(三)坚持产业主导，切实夯实扶贫基础</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xxx亩、玉竹产业xxx亩的基础上、新建花椒产业xxx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启动土桥子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xx万元，修缮村村通广播、远程教育设备，配齐电脑及桌椅等办公设施;全乡贫困户残疾人xx人，患癌症等重大疾病病人xx名，乡党委、政府将通过帮助其享受低保、发动社会关爱、捐赠等模式，保证他们在202x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旅游消费扶贫实施方案篇十三</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旅游消费扶贫实施方案篇十四</w:t>
      </w:r>
    </w:p>
    <w:p>
      <w:pPr>
        <w:ind w:left="0" w:right="0" w:firstLine="560"/>
        <w:spacing w:before="450" w:after="450" w:line="312" w:lineRule="auto"/>
      </w:pPr>
      <w:r>
        <w:rPr>
          <w:rFonts w:ascii="宋体" w:hAnsi="宋体" w:eastAsia="宋体" w:cs="宋体"/>
          <w:color w:val="000"/>
          <w:sz w:val="28"/>
          <w:szCs w:val="28"/>
        </w:rPr>
        <w:t xml:space="preserve">××年是我市全面实施“旅游兴市”发展战略、打造“蜚声中外旅游胜地”宏伟目标的第一年，也是四面山观念大更新、体制大创新、投入大增长、局面大开创的一年。一年来，在市委、市政府的正确领导下，管委会一般人上下齐心，紧紧围绕市委、市政府提出的宏伟目标，牢牢抓住重庆、江津两级政府高度重视旅游发展的历史机遇，努力实施“大旅游、大开发、大发展”的发展战略，以“五个围绕、五个结合”的方针统揽旅游工作全局，在景区广大干部群众的共同努力下，较好地完成了年初确定的各项工作指标，取得了较好的工作成绩。全年入山游客万人次，旅游收入达到万元，比上年增长。</w:t>
      </w:r>
    </w:p>
    <w:p>
      <w:pPr>
        <w:ind w:left="0" w:right="0" w:firstLine="560"/>
        <w:spacing w:before="450" w:after="450" w:line="312" w:lineRule="auto"/>
      </w:pPr>
      <w:r>
        <w:rPr>
          <w:rFonts w:ascii="宋体" w:hAnsi="宋体" w:eastAsia="宋体" w:cs="宋体"/>
          <w:color w:val="000"/>
          <w:sz w:val="28"/>
          <w:szCs w:val="28"/>
        </w:rPr>
        <w:t xml:space="preserve">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四面山开发十多年来，虽然取得了很大的成绩，但还有很多不尽人意的地方。要实现景区跨越式发展，把景区广大干部群众的思想统一到市委、市政府的目标上来，是摆在管委会面前的一大任务。为此，我们开展了一系列的讨论活动，逐步形成了“交通围绕旅游先行，农业围绕旅游调整，商业围绕旅游搞活，景区围绕旅游建设，管理围绕旅游服务”的旅游战略，坚持科学的发展观、人才观和正确的政绩观，认真落实“五个统筹、五个坚持”，以全面建设小康社会统揽社会经济发展全局，把发展旅游与促进就业相结合，与解决“三农”问题相结合，与资源保护相结合，与扩大开放相结合，实施渝川黔金三角发展战略，加快四面山作为重庆十大旅游精品的开发力度，进一步规范和创新旅游管理体制，坚持“政府主导，企业主体，市场运作，社会参与”的发展路子。同时，也促进了四面山景区全体党员干部观念的大更新。</w:t>
      </w:r>
    </w:p>
    <w:p>
      <w:pPr>
        <w:ind w:left="0" w:right="0" w:firstLine="560"/>
        <w:spacing w:before="450" w:after="450" w:line="312" w:lineRule="auto"/>
      </w:pPr>
      <w:r>
        <w:rPr>
          <w:rFonts w:ascii="宋体" w:hAnsi="宋体" w:eastAsia="宋体" w:cs="宋体"/>
          <w:color w:val="000"/>
          <w:sz w:val="28"/>
          <w:szCs w:val="28"/>
        </w:rPr>
        <w:t xml:space="preserve">四面山的体制问题，一直是困绕四面山发展的一个重要问题，这些问题的存在有历史的原因。一年来，我们在市委、市政府的领导下，正视矛盾，探索发展。在去年成立四面山风管委和四面山森管局的基础上，进一步完善了体制，建立了四面山管委会特效机制、特高机构。由市委常委、副书记杨盛华任书记，进一步理顺了景区管理体制，形成一个责、权、利相统一，人、财、物相匹配，规划、建设、管理相衔接的新模式。并在全市公开选调了名机关工作人员。做到体制大创新，解决了“六对矛盾”，实现了“三个统一”，在重庆市树立了旅游体制创新的典型。</w:t>
      </w:r>
    </w:p>
    <w:p>
      <w:pPr>
        <w:ind w:left="0" w:right="0" w:firstLine="560"/>
        <w:spacing w:before="450" w:after="450" w:line="312" w:lineRule="auto"/>
      </w:pPr>
      <w:r>
        <w:rPr>
          <w:rFonts w:ascii="宋体" w:hAnsi="宋体" w:eastAsia="宋体" w:cs="宋体"/>
          <w:color w:val="000"/>
          <w:sz w:val="28"/>
          <w:szCs w:val="28"/>
        </w:rPr>
        <w:t xml:space="preserve">（一）解决“六对矛盾”。</w:t>
      </w:r>
    </w:p>
    <w:p>
      <w:pPr>
        <w:ind w:left="0" w:right="0" w:firstLine="560"/>
        <w:spacing w:before="450" w:after="450" w:line="312" w:lineRule="auto"/>
      </w:pPr>
      <w:r>
        <w:rPr>
          <w:rFonts w:ascii="宋体" w:hAnsi="宋体" w:eastAsia="宋体" w:cs="宋体"/>
          <w:color w:val="000"/>
          <w:sz w:val="28"/>
          <w:szCs w:val="28"/>
        </w:rPr>
        <w:t xml:space="preserve">一是解决“上下”矛盾。全市形成了党政一把手亲自抓，主管领导集中力量抓，党政合力抓以四面山景区旅游为代表的全市旅游发展新格局。</w:t>
      </w:r>
    </w:p>
    <w:p>
      <w:pPr>
        <w:ind w:left="0" w:right="0" w:firstLine="560"/>
        <w:spacing w:before="450" w:after="450" w:line="312" w:lineRule="auto"/>
      </w:pPr>
      <w:r>
        <w:rPr>
          <w:rFonts w:ascii="宋体" w:hAnsi="宋体" w:eastAsia="宋体" w:cs="宋体"/>
          <w:color w:val="000"/>
          <w:sz w:val="28"/>
          <w:szCs w:val="28"/>
        </w:rPr>
        <w:t xml:space="preserve">三是解决“条条”矛盾。新的旅游管理体制赋予了四面山风管委全权管理平方公里景区的职权，风管委直接向市政府负责，避免了部门之间的矛盾。</w:t>
      </w:r>
    </w:p>
    <w:p>
      <w:pPr>
        <w:ind w:left="0" w:right="0" w:firstLine="560"/>
        <w:spacing w:before="450" w:after="450" w:line="312" w:lineRule="auto"/>
      </w:pPr>
      <w:r>
        <w:rPr>
          <w:rFonts w:ascii="宋体" w:hAnsi="宋体" w:eastAsia="宋体" w:cs="宋体"/>
          <w:color w:val="000"/>
          <w:sz w:val="28"/>
          <w:szCs w:val="28"/>
        </w:rPr>
        <w:t xml:space="preserve">四是解决“开发与保护”矛盾。新的管理体制实现了职责、权力与义务的统一，使开发和保护都服从于整体规划、眼前利益服与长远利益相统一，做到了开发旅游与保护资源的有机结合、加快发展与可持续发展的有机结合。</w:t>
      </w:r>
    </w:p>
    <w:p>
      <w:pPr>
        <w:ind w:left="0" w:right="0" w:firstLine="560"/>
        <w:spacing w:before="450" w:after="450" w:line="312" w:lineRule="auto"/>
      </w:pPr>
      <w:r>
        <w:rPr>
          <w:rFonts w:ascii="宋体" w:hAnsi="宋体" w:eastAsia="宋体" w:cs="宋体"/>
          <w:color w:val="000"/>
          <w:sz w:val="28"/>
          <w:szCs w:val="28"/>
        </w:rPr>
        <w:t xml:space="preserve">五是解决“发展与投入”矛盾。四面山风管委成为对内，对外、对上、对下唯一的合法主体机构，也是唯一的法人。投资商找到风管委就可以解决一切难题，大大简化了办事程序，符合行政许可法的要求，适应新形势下旅游发展的需要。</w:t>
      </w:r>
    </w:p>
    <w:p>
      <w:pPr>
        <w:ind w:left="0" w:right="0" w:firstLine="560"/>
        <w:spacing w:before="450" w:after="450" w:line="312" w:lineRule="auto"/>
      </w:pPr>
      <w:r>
        <w:rPr>
          <w:rFonts w:ascii="宋体" w:hAnsi="宋体" w:eastAsia="宋体" w:cs="宋体"/>
          <w:color w:val="000"/>
          <w:sz w:val="28"/>
          <w:szCs w:val="28"/>
        </w:rPr>
        <w:t xml:space="preserve">六是解决“旅游与农村”矛盾。新的管理体制建立后，将原纯农业的个村划给周边的镇管辖，只保留核心景区个纯林业的村开发旅游，解决了农村工作和旅游发展无法兼顾的难题。</w:t>
      </w:r>
    </w:p>
    <w:p>
      <w:pPr>
        <w:ind w:left="0" w:right="0" w:firstLine="560"/>
        <w:spacing w:before="450" w:after="450" w:line="312" w:lineRule="auto"/>
      </w:pPr>
      <w:r>
        <w:rPr>
          <w:rFonts w:ascii="宋体" w:hAnsi="宋体" w:eastAsia="宋体" w:cs="宋体"/>
          <w:color w:val="000"/>
          <w:sz w:val="28"/>
          <w:szCs w:val="28"/>
        </w:rPr>
        <w:t xml:space="preserve">（二）实现“三个统一”。</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旅游消费扶贫实施方案篇十五</w:t>
      </w:r>
    </w:p>
    <w:p>
      <w:pPr>
        <w:ind w:left="0" w:right="0" w:firstLine="560"/>
        <w:spacing w:before="450" w:after="450" w:line="312" w:lineRule="auto"/>
      </w:pPr>
      <w:r>
        <w:rPr>
          <w:rFonts w:ascii="宋体" w:hAnsi="宋体" w:eastAsia="宋体" w:cs="宋体"/>
          <w:color w:val="000"/>
          <w:sz w:val="28"/>
          <w:szCs w:val="28"/>
        </w:rPr>
        <w:t xml:space="preserve">去年以来，结合实际，积极开展各项工会工作，有力地推进了文化旅游系统各项工作的开展，回顾去年工作，我们主要抓了以下四点：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旅游消费扶贫实施方案篇十六</w:t>
      </w:r>
    </w:p>
    <w:p>
      <w:pPr>
        <w:ind w:left="0" w:right="0" w:firstLine="560"/>
        <w:spacing w:before="450" w:after="450" w:line="312" w:lineRule="auto"/>
      </w:pPr>
      <w:r>
        <w:rPr>
          <w:rFonts w:ascii="宋体" w:hAnsi="宋体" w:eastAsia="宋体" w:cs="宋体"/>
          <w:color w:val="000"/>
          <w:sz w:val="28"/>
          <w:szCs w:val="28"/>
        </w:rPr>
        <w:t xml:space="preserve">回顾xx年，我们取得的主要工作成效及做法是：</w:t>
      </w:r>
    </w:p>
    <w:p>
      <w:pPr>
        <w:ind w:left="0" w:right="0" w:firstLine="560"/>
        <w:spacing w:before="450" w:after="450" w:line="312" w:lineRule="auto"/>
      </w:pPr>
      <w:r>
        <w:rPr>
          <w:rFonts w:ascii="宋体" w:hAnsi="宋体" w:eastAsia="宋体" w:cs="宋体"/>
          <w:color w:val="000"/>
          <w:sz w:val="28"/>
          <w:szCs w:val="28"/>
        </w:rPr>
        <w:t xml:space="preserve">一是高质量完成了xx年收费年审工作。从2月份开始，按照省、市统一部署，我局对全区面向社会收费的各级行政事业单位、非企业组织和实行《收费许可证》管理的收费单位，全面进行了收费年审工作，共验审单位227家，验审率100%。验审收费总额30900万元。对年检中发现的问题，我局分别采取当场指正、限期整改、转交检查机构查处等方法予以纠正，进一步规范了行政事业单位的收费行为。</w:t>
      </w:r>
    </w:p>
    <w:p>
      <w:pPr>
        <w:ind w:left="0" w:right="0" w:firstLine="560"/>
        <w:spacing w:before="450" w:after="450" w:line="312" w:lineRule="auto"/>
      </w:pPr>
      <w:r>
        <w:rPr>
          <w:rFonts w:ascii="宋体" w:hAnsi="宋体" w:eastAsia="宋体" w:cs="宋体"/>
          <w:color w:val="000"/>
          <w:sz w:val="28"/>
          <w:szCs w:val="28"/>
        </w:rPr>
        <w:t xml:space="preserve">二是认真做好行政收费清理工作。为了更好地贯彻执行《行政许可法》，根据国家发改委转发^v^^v^关于对价格工作行政许可事项的意见精神，我局对全区各部门收费项目进行了全面清理，共清理了公安、工商、文化等18个部门的261项收费项目，并将清理结果及时报区^v^。</w:t>
      </w:r>
    </w:p>
    <w:p>
      <w:pPr>
        <w:ind w:left="0" w:right="0" w:firstLine="560"/>
        <w:spacing w:before="450" w:after="450" w:line="312" w:lineRule="auto"/>
      </w:pPr>
      <w:r>
        <w:rPr>
          <w:rFonts w:ascii="宋体" w:hAnsi="宋体" w:eastAsia="宋体" w:cs="宋体"/>
          <w:color w:val="000"/>
          <w:sz w:val="28"/>
          <w:szCs w:val="28"/>
        </w:rPr>
        <w:t xml:space="preserve">三是切实做好《收费许可证》的日常管理工作。主要是对一些新成立单位及时发放《收费许可证》，xx年共发新证18本，同时及时做好《收费许可证》变更工作，xx年共变更89次，以确保《收费许可证》登记项目准确无误。</w:t>
      </w:r>
    </w:p>
    <w:p>
      <w:pPr>
        <w:ind w:left="0" w:right="0" w:firstLine="560"/>
        <w:spacing w:before="450" w:after="450" w:line="312" w:lineRule="auto"/>
      </w:pPr>
      <w:r>
        <w:rPr>
          <w:rFonts w:ascii="宋体" w:hAnsi="宋体" w:eastAsia="宋体" w:cs="宋体"/>
          <w:color w:val="000"/>
          <w:sz w:val="28"/>
          <w:szCs w:val="28"/>
        </w:rPr>
        <w:t xml:space="preserve">一是制定定价规则。制订了《普陀区物价局集体审议价制度》。</w:t>
      </w:r>
    </w:p>
    <w:p>
      <w:pPr>
        <w:ind w:left="0" w:right="0" w:firstLine="560"/>
        <w:spacing w:before="450" w:after="450" w:line="312" w:lineRule="auto"/>
      </w:pPr>
      <w:r>
        <w:rPr>
          <w:rFonts w:ascii="宋体" w:hAnsi="宋体" w:eastAsia="宋体" w:cs="宋体"/>
          <w:color w:val="000"/>
          <w:sz w:val="28"/>
          <w:szCs w:val="28"/>
        </w:rPr>
        <w:t xml:space="preserve">二是在实际定价中认真按照集体审议价制度做好价格审定工作。</w:t>
      </w:r>
    </w:p>
    <w:p>
      <w:pPr>
        <w:ind w:left="0" w:right="0" w:firstLine="560"/>
        <w:spacing w:before="450" w:after="450" w:line="312" w:lineRule="auto"/>
      </w:pPr>
      <w:r>
        <w:rPr>
          <w:rFonts w:ascii="宋体" w:hAnsi="宋体" w:eastAsia="宋体" w:cs="宋体"/>
          <w:color w:val="000"/>
          <w:sz w:val="28"/>
          <w:szCs w:val="28"/>
        </w:rPr>
        <w:t xml:space="preserve">对照浙江省定价目录，对实行政府定价或政府指导价的商品和服务，坚持集体讨论研究，同时广泛听取社会各界的意见和建议，根据生产成本及市场供求情况及时给予审核调整。一年来，核定、调整旅游景点门票价格、物业管理收费、渡轮船客运票价和石油液化气价格共66批次。同时，认真贯彻执行省物价局价格内控要求，对本区要求提价项目按规定上报审批。规范的定价程序，受到了申调单位、广大老百姓和上级物价部门的普遍好评。</w:t>
      </w:r>
    </w:p>
    <w:p>
      <w:pPr>
        <w:ind w:left="0" w:right="0" w:firstLine="560"/>
        <w:spacing w:before="450" w:after="450" w:line="312" w:lineRule="auto"/>
      </w:pPr>
      <w:r>
        <w:rPr>
          <w:rFonts w:ascii="宋体" w:hAnsi="宋体" w:eastAsia="宋体" w:cs="宋体"/>
          <w:color w:val="000"/>
          <w:sz w:val="28"/>
          <w:szCs w:val="28"/>
        </w:rPr>
        <w:t xml:space="preserve">在去年对全区社区（村）全面实行涉农收费公示制度的基础上，今年我局组织力量对各社区（村）的收费公示落实情况进行了回访，并建立了定期联系制度，及时督促公示情况和公示牌保管维护，对收费标准调整的，我们及时予以更正，真正做到长效管理。并把推行涉农收费公示与清理整顿部门收费相结合、与政务、村务公开相结合、与查处涉农乱收费相结合。全区公示率达100%，对维护渔农民价格合法权益起到了积极的推动作用，受到了渔农民群众的好评与肯定。</w:t>
      </w:r>
    </w:p>
    <w:p>
      <w:pPr>
        <w:ind w:left="0" w:right="0" w:firstLine="560"/>
        <w:spacing w:before="450" w:after="450" w:line="312" w:lineRule="auto"/>
      </w:pPr>
      <w:r>
        <w:rPr>
          <w:rFonts w:ascii="黑体" w:hAnsi="黑体" w:eastAsia="黑体" w:cs="黑体"/>
          <w:color w:val="000000"/>
          <w:sz w:val="36"/>
          <w:szCs w:val="36"/>
          <w:b w:val="1"/>
          <w:bCs w:val="1"/>
        </w:rPr>
        <w:t xml:space="preserve">旅游消费扶贫工作总结 旅游消费扶贫实施方案篇十七</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2025-06-20T04:30:28+08:00</dcterms:created>
  <dcterms:modified xsi:type="dcterms:W3CDTF">2025-06-20T04:30:28+08:00</dcterms:modified>
</cp:coreProperties>
</file>

<file path=docProps/custom.xml><?xml version="1.0" encoding="utf-8"?>
<Properties xmlns="http://schemas.openxmlformats.org/officeDocument/2006/custom-properties" xmlns:vt="http://schemas.openxmlformats.org/officeDocument/2006/docPropsVTypes"/>
</file>