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立案后物业工作总结(实用14篇)</w:t>
      </w:r>
      <w:bookmarkEnd w:id="1"/>
    </w:p>
    <w:p>
      <w:pPr>
        <w:jc w:val="center"/>
        <w:spacing w:before="0" w:after="450"/>
      </w:pPr>
      <w:r>
        <w:rPr>
          <w:rFonts w:ascii="Arial" w:hAnsi="Arial" w:eastAsia="Arial" w:cs="Arial"/>
          <w:color w:val="999999"/>
          <w:sz w:val="20"/>
          <w:szCs w:val="20"/>
        </w:rPr>
        <w:t xml:space="preserve">来源：网络  作者：水墨画意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立案后物业工作总结1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立案后物业工作总结2</w:t>
      </w:r>
    </w:p>
    <w:p>
      <w:pPr>
        <w:ind w:left="0" w:right="0" w:firstLine="560"/>
        <w:spacing w:before="450" w:after="450" w:line="312" w:lineRule="auto"/>
      </w:pPr>
      <w:r>
        <w:rPr>
          <w:rFonts w:ascii="宋体" w:hAnsi="宋体" w:eastAsia="宋体" w:cs="宋体"/>
          <w:color w:val="000"/>
          <w:sz w:val="28"/>
          <w:szCs w:val="28"/>
        </w:rPr>
        <w:t xml:space="preserve">不知不觉间，__景苑物业服务中心入住__景苑小区已近三年了。近三年来，__景苑物业服务中心在小区业主委员会的监督、小区业主的关心支持下，坚持以“以心换心、业主至上、服务第一”的企业宗旨，“全心全意为业主服务”的服务理念。通过物业服务中心全体员工的共同努力，小区的环境、绿化、公共设施设备的维护管理都得到了很大的提高，小区面貌日新月异，得到了__市、__区相关部门的肯定。__年度，通过了“__市市容整洁小区”、“__市园林式小区”“__区绿色社区”的验收和命名。20__年度，通过了“__市绿色社区”、“__区园林式社区”的验收和命名，20__年度，通过了“__市安静居住小区”、的验收和命名。其成绩得到了区委区政府及相关职能部门的肯定，也得到了小区业主及__市民的认同。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一、狠抓员工培训，提高服务质量</w:t>
      </w:r>
    </w:p>
    <w:p>
      <w:pPr>
        <w:ind w:left="0" w:right="0" w:firstLine="560"/>
        <w:spacing w:before="450" w:after="450" w:line="312" w:lineRule="auto"/>
      </w:pPr>
      <w:r>
        <w:rPr>
          <w:rFonts w:ascii="宋体" w:hAnsi="宋体" w:eastAsia="宋体" w:cs="宋体"/>
          <w:color w:val="000"/>
          <w:sz w:val="28"/>
          <w:szCs w:val="28"/>
        </w:rPr>
        <w:t xml:space="preserve">二、近三年物业服务及收支情况</w:t>
      </w:r>
    </w:p>
    <w:p>
      <w:pPr>
        <w:ind w:left="0" w:right="0" w:firstLine="560"/>
        <w:spacing w:before="450" w:after="450" w:line="312" w:lineRule="auto"/>
      </w:pPr>
      <w:r>
        <w:rPr>
          <w:rFonts w:ascii="宋体" w:hAnsi="宋体" w:eastAsia="宋体" w:cs="宋体"/>
          <w:color w:val="000"/>
          <w:sz w:val="28"/>
          <w:szCs w:val="28"/>
        </w:rPr>
        <w:t xml:space="preserve">__景苑小区在开发商建设之初，就树立了品牌意识，所以先后获得了“__市十佳住宅小区”、“__市文明小区”称号。但由于后期工作未跟进，造成了__景苑小区很多不足。</w:t>
      </w:r>
    </w:p>
    <w:p>
      <w:pPr>
        <w:ind w:left="0" w:right="0" w:firstLine="560"/>
        <w:spacing w:before="450" w:after="450" w:line="312" w:lineRule="auto"/>
      </w:pPr>
      <w:r>
        <w:rPr>
          <w:rFonts w:ascii="宋体" w:hAnsi="宋体" w:eastAsia="宋体" w:cs="宋体"/>
          <w:color w:val="000"/>
          <w:sz w:val="28"/>
          <w:szCs w:val="28"/>
        </w:rPr>
        <w:t xml:space="preserve">20__年，为了处理好__景苑小区的遗留问题，物业服务中心不惜一切力量，加大资本投入。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物业服务保洁班组严格按照保洁流程对楼道玻璃、入户通道青苔、气表箱进行了清洗。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现停电时自备发电机组能为电梯及二次供水提供电源保证，解决了长期以来停电时，8栋楼业主爬楼梯，高层无水用的困惑。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20__年度，小区共收入物业服务费435560元，实际支出574470元，企业亏损138910元。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20__年度，__景苑物业服务中心，继续以改善小区形象为业主服好务为己任，通过追讨，诉讼等手段，追回__景和物业公司欠小区水电费，业主装修押金，预交物业费9万余元。督促，配合开发商解决了长期困扰小区200余户业主的屋顶，外墙漏水问题。更换了部分老化设备，消防蝶阀，灭火栓，消防灭火药粉。及时修复电梯，水泵和地下车库蓄水池及管道漏水，保证了业主的正常生活。加大了对绿地植物管护，补种苗木100余株和保洁卫生管理，小区植物生长良好，环境整洁卫生。加大社区文化活动开展，电影晚会，六·一儿童节，青少暑期社会活动，庆重阳文艺晚会，小区形象大幅提升。增设图书室，关爱空巢老人，增进了物管与业主之间的关系。</w:t>
      </w:r>
    </w:p>
    <w:p>
      <w:pPr>
        <w:ind w:left="0" w:right="0" w:firstLine="560"/>
        <w:spacing w:before="450" w:after="450" w:line="312" w:lineRule="auto"/>
      </w:pPr>
      <w:r>
        <w:rPr>
          <w:rFonts w:ascii="宋体" w:hAnsi="宋体" w:eastAsia="宋体" w:cs="宋体"/>
          <w:color w:val="000"/>
          <w:sz w:val="28"/>
          <w:szCs w:val="28"/>
        </w:rPr>
        <w:t xml:space="preserve">20__年度，小区共收入物业服务费，日常维护费，电梯费，公共能耗费，共计万元;物业支出(员工工资,公共能耗，税金，办公费用，员工培训费，为小区业主追收欠款支付代理、诉讼及差旅费，电梯年审，电梯维保费，电梯日常维护材料费，电梯配件更换，监控更换硬盘录像机、硬盘、摄像头，门禁系统维护材料，水泵，加压泵维修，因水箱爆裂改装供水管道,修复漏水点，栅栏、灯杆、果皮箱维修维护，羽毛球场、游泳池、花台、轿箱门砖维修维护，干粉灭火器更换药粉、更换消防水阀、楼道、围墙路灯及开关等维修更换。发电机消耗柴油，保洁用具、绿化、农药、肥料等支出);共计万元，亏损万元。</w:t>
      </w:r>
    </w:p>
    <w:p>
      <w:pPr>
        <w:ind w:left="0" w:right="0" w:firstLine="560"/>
        <w:spacing w:before="450" w:after="450" w:line="312" w:lineRule="auto"/>
      </w:pPr>
      <w:r>
        <w:rPr>
          <w:rFonts w:ascii="宋体" w:hAnsi="宋体" w:eastAsia="宋体" w:cs="宋体"/>
          <w:color w:val="000"/>
          <w:sz w:val="28"/>
          <w:szCs w:val="28"/>
        </w:rPr>
        <w:t xml:space="preserve">20__年度，__景苑物业服务中心围绕小区物业工作，按照物业服务合同，进行检查对比，拾遗补缺，加大了对小区公共设施的维护维修管理，水泵，加压泵，电梯，消防泵，小区座椅，健身器材，栅栏，木质凉亭，廊架，木桥，灯杆，单元过道墙面，屋顶及外墙漏水是本年度工作重点。六·一儿童节表彰，青少年暑期活动，关爱空巢老人，发放爱心门铃，健康进社区，快捷服务进社区，方便服务进社区。保安，保洁，维修服务，绿地管理及小区综合管理水平的提高，小区服务功能进一步完善，小区形象得到进一步提高。</w:t>
      </w:r>
    </w:p>
    <w:p>
      <w:pPr>
        <w:ind w:left="0" w:right="0" w:firstLine="560"/>
        <w:spacing w:before="450" w:after="450" w:line="312" w:lineRule="auto"/>
      </w:pPr>
      <w:r>
        <w:rPr>
          <w:rFonts w:ascii="宋体" w:hAnsi="宋体" w:eastAsia="宋体" w:cs="宋体"/>
          <w:color w:val="000"/>
          <w:sz w:val="28"/>
          <w:szCs w:val="28"/>
        </w:rPr>
        <w:t xml:space="preserve">截至20__年度11月30日止，小区共收入物业服务费387035元，日常维护费165872元，电梯费83818元，公共能耗费39000元，共计675725万元;物业支出(员工工资，福利，加班372405元,公共能耗【水电】20_42元，税金23222.，10元，办公费用【含员工培训费，广告费，活动费】11318,9元，摄像头，门禁系统维护材料12127元，水泵，消防泵，加压泵维修18369元，电梯年审7400元，电梯维保费16560元，电梯日常维护材料费，电梯配件更换11383元，楼道、围墙路灯及开关等维修更换7800元。清掏化粪池3800元，发电机消耗柴油8400元，保洁用具、绿化、农药、肥料4600元，土建，屋顶漏水维修24000元，公共场所维修用漆7814元等支出);共计729341元，亏损53616元。小区现仍有空置房17套，其中8栋8套，其它楼栋9套，入住率为。如小区物业费全部收齐，近三年亏损额为107335元。</w:t>
      </w:r>
    </w:p>
    <w:p>
      <w:pPr>
        <w:ind w:left="0" w:right="0" w:firstLine="560"/>
        <w:spacing w:before="450" w:after="450" w:line="312" w:lineRule="auto"/>
      </w:pPr>
      <w:r>
        <w:rPr>
          <w:rFonts w:ascii="宋体" w:hAnsi="宋体" w:eastAsia="宋体" w:cs="宋体"/>
          <w:color w:val="000"/>
          <w:sz w:val="28"/>
          <w:szCs w:val="28"/>
        </w:rPr>
        <w:t xml:space="preserve">三、企业亏损原因</w:t>
      </w:r>
    </w:p>
    <w:p>
      <w:pPr>
        <w:ind w:left="0" w:right="0" w:firstLine="560"/>
        <w:spacing w:before="450" w:after="450" w:line="312" w:lineRule="auto"/>
      </w:pPr>
      <w:r>
        <w:rPr>
          <w:rFonts w:ascii="宋体" w:hAnsi="宋体" w:eastAsia="宋体" w:cs="宋体"/>
          <w:color w:val="000"/>
          <w:sz w:val="28"/>
          <w:szCs w:val="28"/>
        </w:rPr>
        <w:t xml:space="preserve">1、__景苑物业服务中心从20__年4月，入住__景苑小区从事物业服务以来，应该动用大修基金进行的物业维修，如;电梯，水泵，加压泵，消防泵，监控设施，门禁系统，健身器材维修及材料更换，楼道，栅栏，灯杆，木质凉亭，廊架，木桥刷漆，清掏化粪池等，均在物业费收入中支出。</w:t>
      </w:r>
    </w:p>
    <w:p>
      <w:pPr>
        <w:ind w:left="0" w:right="0" w:firstLine="560"/>
        <w:spacing w:before="450" w:after="450" w:line="312" w:lineRule="auto"/>
      </w:pPr>
      <w:r>
        <w:rPr>
          <w:rFonts w:ascii="宋体" w:hAnsi="宋体" w:eastAsia="宋体" w:cs="宋体"/>
          <w:color w:val="000"/>
          <w:sz w:val="28"/>
          <w:szCs w:val="28"/>
        </w:rPr>
        <w:t xml:space="preserve">2、__区物业收费标准及物业服务标准，是根据《__市城市物业管理服务收费实施办法》渝价【1999】398号文件制订的，20__年《__市物价局关于对__市城市物业管理服务收费实施办法执行中有关问题的通知》，渝价【20__】778号文件中，仍明确按1999年确立的物业收费标准执行。__景苑小区物业收费，是按__物价发【20__】23号【__市物价局关于__景苑物业服务收费试行标准的通知】确立的物业收费标准执行，其标准也是按渝价【1999】398号文件制订的。当初制定的物业服务收费标准，13年间保持不变。而水、电、日常维护维修成本、员工工资，物价指数等，均大幅上涨。至使原制定的物业企业服务收费标准，已不能适应当前物业企业日常运转的需求。</w:t>
      </w:r>
    </w:p>
    <w:p>
      <w:pPr>
        <w:ind w:left="0" w:right="0" w:firstLine="560"/>
        <w:spacing w:before="450" w:after="450" w:line="312" w:lineRule="auto"/>
      </w:pPr>
      <w:r>
        <w:rPr>
          <w:rFonts w:ascii="宋体" w:hAnsi="宋体" w:eastAsia="宋体" w:cs="宋体"/>
          <w:color w:val="000"/>
          <w:sz w:val="28"/>
          <w:szCs w:val="28"/>
        </w:rPr>
        <w:t xml:space="preserve">3、国家强制性要求缴纳员工五险及合同工龄工资，物业企业的自身风险，应收按合同约定未收费用(二次加压供水费，电梯楼层费)，业主对物业费的拖欠，均加大了物业服务成本。特别是近两年市场人工成本，电梯维保费用的不断上升，__景苑物业服务中心已不堪重负。</w:t>
      </w:r>
    </w:p>
    <w:p>
      <w:pPr>
        <w:ind w:left="0" w:right="0" w:firstLine="560"/>
        <w:spacing w:before="450" w:after="450" w:line="312" w:lineRule="auto"/>
      </w:pPr>
      <w:r>
        <w:rPr>
          <w:rFonts w:ascii="宋体" w:hAnsi="宋体" w:eastAsia="宋体" w:cs="宋体"/>
          <w:color w:val="000"/>
          <w:sz w:val="28"/>
          <w:szCs w:val="28"/>
        </w:rPr>
        <w:t xml:space="preserve">4.从物业收费上来看，__新楼盘的物业收费标准为：每平方米元—元，因而过去的物业收费已不能适应当前的物业服务基本要求。为了保持和进一步提升__景苑小区物业形象，__景苑物业服务中心建议：</w:t>
      </w:r>
    </w:p>
    <w:p>
      <w:pPr>
        <w:ind w:left="0" w:right="0" w:firstLine="560"/>
        <w:spacing w:before="450" w:after="450" w:line="312" w:lineRule="auto"/>
      </w:pPr>
      <w:r>
        <w:rPr>
          <w:rFonts w:ascii="宋体" w:hAnsi="宋体" w:eastAsia="宋体" w:cs="宋体"/>
          <w:color w:val="000"/>
          <w:sz w:val="28"/>
          <w:szCs w:val="28"/>
        </w:rPr>
        <w:t xml:space="preserve">1、物业服务收费每平方米增加元。</w:t>
      </w:r>
    </w:p>
    <w:p>
      <w:pPr>
        <w:ind w:left="0" w:right="0" w:firstLine="560"/>
        <w:spacing w:before="450" w:after="450" w:line="312" w:lineRule="auto"/>
      </w:pPr>
      <w:r>
        <w:rPr>
          <w:rFonts w:ascii="宋体" w:hAnsi="宋体" w:eastAsia="宋体" w:cs="宋体"/>
          <w:color w:val="000"/>
          <w:sz w:val="28"/>
          <w:szCs w:val="28"/>
        </w:rPr>
        <w:t xml:space="preserve">2、恢复收取二次加压供水费每吨元。</w:t>
      </w:r>
    </w:p>
    <w:p>
      <w:pPr>
        <w:ind w:left="0" w:right="0" w:firstLine="560"/>
        <w:spacing w:before="450" w:after="450" w:line="312" w:lineRule="auto"/>
      </w:pPr>
      <w:r>
        <w:rPr>
          <w:rFonts w:ascii="宋体" w:hAnsi="宋体" w:eastAsia="宋体" w:cs="宋体"/>
          <w:color w:val="000"/>
          <w:sz w:val="28"/>
          <w:szCs w:val="28"/>
        </w:rPr>
        <w:t xml:space="preserve">3、恢复收取电梯楼层费每层元(四楼起计算)。</w:t>
      </w:r>
    </w:p>
    <w:p>
      <w:pPr>
        <w:ind w:left="0" w:right="0" w:firstLine="560"/>
        <w:spacing w:before="450" w:after="450" w:line="312" w:lineRule="auto"/>
      </w:pPr>
      <w:r>
        <w:rPr>
          <w:rFonts w:ascii="宋体" w:hAnsi="宋体" w:eastAsia="宋体" w:cs="宋体"/>
          <w:color w:val="000"/>
          <w:sz w:val="28"/>
          <w:szCs w:val="28"/>
        </w:rPr>
        <w:t xml:space="preserve">4、由于电梯维保费每台每月在原有基础上增长了150元，故电梯起步价每户每月在原有基础上增加5元。</w:t>
      </w:r>
    </w:p>
    <w:p>
      <w:pPr>
        <w:ind w:left="0" w:right="0" w:firstLine="560"/>
        <w:spacing w:before="450" w:after="450" w:line="312" w:lineRule="auto"/>
      </w:pPr>
      <w:r>
        <w:rPr>
          <w:rFonts w:ascii="宋体" w:hAnsi="宋体" w:eastAsia="宋体" w:cs="宋体"/>
          <w:color w:val="000"/>
          <w:sz w:val="28"/>
          <w:szCs w:val="28"/>
        </w:rPr>
        <w:t xml:space="preserve">5.车位停车费每车每月在原有基础上增加5元。</w:t>
      </w:r>
    </w:p>
    <w:p>
      <w:pPr>
        <w:ind w:left="0" w:right="0" w:firstLine="560"/>
        <w:spacing w:before="450" w:after="450" w:line="312" w:lineRule="auto"/>
      </w:pPr>
      <w:r>
        <w:rPr>
          <w:rFonts w:ascii="宋体" w:hAnsi="宋体" w:eastAsia="宋体" w:cs="宋体"/>
          <w:color w:val="000"/>
          <w:sz w:val="28"/>
          <w:szCs w:val="28"/>
        </w:rPr>
        <w:t xml:space="preserve">6.增设特约服务收费项目;如家居室内水电维修，更换及其他维修项目。</w:t>
      </w:r>
    </w:p>
    <w:p>
      <w:pPr>
        <w:ind w:left="0" w:right="0" w:firstLine="560"/>
        <w:spacing w:before="450" w:after="450" w:line="312" w:lineRule="auto"/>
      </w:pPr>
      <w:r>
        <w:rPr>
          <w:rFonts w:ascii="宋体" w:hAnsi="宋体" w:eastAsia="宋体" w:cs="宋体"/>
          <w:color w:val="000"/>
          <w:sz w:val="28"/>
          <w:szCs w:val="28"/>
        </w:rPr>
        <w:t xml:space="preserve">根据《__市物业管理条例》第五十条、“物业服务收费应当遵循合理、公开以及费用与服务水平相适应的原则，区别不同物业的性质和特点，由业主和物业服务企业按照市价格主管部门会同市房地产行政主管部门制定的物业服务收费办法，在物业服务合同中约定”的原则，为了进一步提升__景苑物业服务的水平，必须确立新的物业收费标准，以适应当前物业服务的需要。</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环保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环保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对新入职环保人员进行了清洁理论培训并针对不同岗位进行实际操作培训，使环保员掌握环保工作知识，达到写字楼环保工作的要求。</w:t>
      </w:r>
    </w:p>
    <w:p>
      <w:pPr>
        <w:ind w:left="0" w:right="0" w:firstLine="560"/>
        <w:spacing w:before="450" w:after="450" w:line="312" w:lineRule="auto"/>
      </w:pPr>
      <w:r>
        <w:rPr>
          <w:rFonts w:ascii="宋体" w:hAnsi="宋体" w:eastAsia="宋体" w:cs="宋体"/>
          <w:color w:val="000"/>
          <w:sz w:val="28"/>
          <w:szCs w:val="28"/>
        </w:rPr>
        <w:t xml:space="preserve">在对环保员进行《环保工作手册》培训的前提下，结合工作中的实际情况着重了清洁剂的分类和使用，清洁程序，清洁不锈钢饰物，家具的清洁，清洁烟灰盅，清洁壁纸，电梯的清洁保养，锈的处理。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经过不断的培训与磨合，环保员工已适应现有管理摸式和工作程序，人员基本稳定。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环保巡查清洁频率。现有人员配置7F-16F一名环保员基本能够达到将随时产生的卫生问题在30分钟内解决，但在高峰期11F16F经常存在1小时环保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1、完成了环保人员编制及工作模式的及时修订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8、对B1车场每月两次的清洗工作。(不负责日常环保工作)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立案后物业工作总结4</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立案后物业工作总结7</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立案后物业工作总结8</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 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 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立案后物业工作总结9</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xx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20xx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xx年4月8日草拟了《宁德市交通投资集团有限公司合同管理办法》(20xx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20xx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xx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立案后物业工作总结10</w:t>
      </w:r>
    </w:p>
    <w:p>
      <w:pPr>
        <w:ind w:left="0" w:right="0" w:firstLine="560"/>
        <w:spacing w:before="450" w:after="450" w:line="312" w:lineRule="auto"/>
      </w:pPr>
      <w:r>
        <w:rPr>
          <w:rFonts w:ascii="宋体" w:hAnsi="宋体" w:eastAsia="宋体" w:cs="宋体"/>
          <w:color w:val="000"/>
          <w:sz w:val="28"/>
          <w:szCs w:val="28"/>
        </w:rPr>
        <w:t xml:space="preserve">在，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从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 第二，有些工作还不够过细，一些工作协调不是十分到位; 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 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我们在新的一年里，应把提高物业专业管理、服务知识、工作水平作为培训、学习重点，为公司发展壮大，贡献应该贡献的力量。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立案后物业工作总结11</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立案后物业工作总结12</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立案后物业工作总结13</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善。</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立案后物业工作总结14</w:t>
      </w:r>
    </w:p>
    <w:p>
      <w:pPr>
        <w:ind w:left="0" w:right="0" w:firstLine="560"/>
        <w:spacing w:before="450" w:after="450" w:line="312" w:lineRule="auto"/>
      </w:pPr>
      <w:r>
        <w:rPr>
          <w:rFonts w:ascii="宋体" w:hAnsi="宋体" w:eastAsia="宋体" w:cs="宋体"/>
          <w:color w:val="000"/>
          <w:sz w:val="28"/>
          <w:szCs w:val="28"/>
        </w:rPr>
        <w:t xml:space="preserve">20xx年，我委在市委、市政府的坚强领导下，以“聚焦聚力三个发展 奋力开创冲刺全省第一方阵新局面”为首要任务，坚持稳中奋进、好中加快的工作总基调，全力推进城乡规划与城市建设提速、提质、提效，不断强化规划建设统筹发展和综合调控能力，坚持冲刺全省第一方阵不动摇，主动适应新常态，实现新发展。</w:t>
      </w:r>
    </w:p>
    <w:p>
      <w:pPr>
        <w:ind w:left="0" w:right="0" w:firstLine="560"/>
        <w:spacing w:before="450" w:after="450" w:line="312" w:lineRule="auto"/>
      </w:pPr>
      <w:r>
        <w:rPr>
          <w:rFonts w:ascii="宋体" w:hAnsi="宋体" w:eastAsia="宋体" w:cs="宋体"/>
          <w:color w:val="000"/>
          <w:sz w:val="28"/>
          <w:szCs w:val="28"/>
        </w:rPr>
        <w:t xml:space="preserve">描绘美好新滁城发展蓝图。突出“绿、水、文”理念，高标准定位中心城市，高水平、大手笔修编城市总体规划和城乡产业发展体系、基础设施体系、公共服务体系等分项规划，加快形成产城融合、城乡一体的发展格局。</w:t>
      </w:r>
    </w:p>
    <w:p>
      <w:pPr>
        <w:ind w:left="0" w:right="0" w:firstLine="560"/>
        <w:spacing w:before="450" w:after="450" w:line="312" w:lineRule="auto"/>
      </w:pPr>
      <w:r>
        <w:rPr>
          <w:rFonts w:ascii="宋体" w:hAnsi="宋体" w:eastAsia="宋体" w:cs="宋体"/>
          <w:color w:val="000"/>
          <w:sz w:val="28"/>
          <w:szCs w:val="28"/>
        </w:rPr>
        <w:t xml:space="preserve">一是修编《XX市城市总体规划（20xx-2030）》。围绕把滁州建设成为“经济实力雄厚，社会事业发达、文化魅力彰显、人居环境优良、人民生活幸福的具有较大影响的皖苏间新型区域中心城市”的目标定位，完成了《XX市城市总体规划（20xx-2030）》修编并正式获得安徽省人民政府正式批准，XX市城市规划建设用地面积由原来95平方公里扩展为120平方公里。</w:t>
      </w:r>
    </w:p>
    <w:p>
      <w:pPr>
        <w:ind w:left="0" w:right="0" w:firstLine="560"/>
        <w:spacing w:before="450" w:after="450" w:line="312" w:lineRule="auto"/>
      </w:pPr>
      <w:r>
        <w:rPr>
          <w:rFonts w:ascii="宋体" w:hAnsi="宋体" w:eastAsia="宋体" w:cs="宋体"/>
          <w:color w:val="000"/>
          <w:sz w:val="28"/>
          <w:szCs w:val="28"/>
        </w:rPr>
        <w:t xml:space="preserve">三是修编相关特色规划。围绕打造特色山水城市，提升城市品位、知名度，专门邀请中国城市规划设计研究院专家来滁现场调研、指导，启动历史文化名城及街区保护规划前期工作，编制了《XX市城市风貌及雕塑规划》、《XX市历史文化名城及历史街区保护规划》。</w:t>
      </w:r>
    </w:p>
    <w:p>
      <w:pPr>
        <w:ind w:left="0" w:right="0" w:firstLine="560"/>
        <w:spacing w:before="450" w:after="450" w:line="312" w:lineRule="auto"/>
      </w:pPr>
      <w:r>
        <w:rPr>
          <w:rFonts w:ascii="宋体" w:hAnsi="宋体" w:eastAsia="宋体" w:cs="宋体"/>
          <w:color w:val="000"/>
          <w:sz w:val="28"/>
          <w:szCs w:val="28"/>
        </w:rPr>
        <w:t xml:space="preserve">四是修编基础设施体系、公共服务体系规划。围绕全省“多规合一”试点，实现专项规划“一张图”，制定了《XX市“多规合一”实施方案》，启动了《XX市“多规合一”规划研究》；围绕推进全省城市人防工程暨地下空间平战综合利用试点城市，编制了《XX市城市人防工程暨地下空间平战综合利用规划》；围绕坚持突出特色，全力提升城市形象品味，开展了《城市绿地系统规划》、《水库景观控规设计》、《城市步行和自行车交通规划》等涉及公共服务设施、市政基础设施、公共安全设施方面的共18个专项规划的编制编制工作。</w:t>
      </w:r>
    </w:p>
    <w:p>
      <w:pPr>
        <w:ind w:left="0" w:right="0" w:firstLine="560"/>
        <w:spacing w:before="450" w:after="450" w:line="312" w:lineRule="auto"/>
      </w:pPr>
      <w:r>
        <w:rPr>
          <w:rFonts w:ascii="宋体" w:hAnsi="宋体" w:eastAsia="宋体" w:cs="宋体"/>
          <w:color w:val="000"/>
          <w:sz w:val="28"/>
          <w:szCs w:val="28"/>
        </w:rPr>
        <w:t xml:space="preserve">围绕“丰富城市内涵，提升城市品位，完善城市功能，提升居民生活幸福指数”的`要求，千方百计，筹措资金，实施了道路交通、市政、供排水、污水治理设施等一批城乡建设重点工程，城市基础设施不断完善，服务功能不断增强。截止10月底，累计完成城市市政公用设施建设固定资产投资75亿元，较上年同期减少 28 亿元，下降 27 %，完成固定资产投资总量全省排名第2位。其中市本级10月底累计完成城市市政公用设施建设固定资产投资 23 亿元，较上年同期增加5 亿元，增长28 %。</w:t>
      </w:r>
    </w:p>
    <w:p>
      <w:pPr>
        <w:ind w:left="0" w:right="0" w:firstLine="560"/>
        <w:spacing w:before="450" w:after="450" w:line="312" w:lineRule="auto"/>
      </w:pPr>
      <w:r>
        <w:rPr>
          <w:rFonts w:ascii="宋体" w:hAnsi="宋体" w:eastAsia="宋体" w:cs="宋体"/>
          <w:color w:val="000"/>
          <w:sz w:val="28"/>
          <w:szCs w:val="28"/>
        </w:rPr>
        <w:t xml:space="preserve">三是强力推进“三治三增”，城市地下管线普查快速推进。我委率先完成滁城主城区地下管线（给水、雨水、污水、路灯）普查，并制定了《XX市城市地下管线管理办法》。牵头召开杆线下地协调会，推进了丰乐大道等7条道路34道弱电线路、28道强电线路下地工程。为尽快实现共建共享，我委加大城市地下管线档案管理相关法规的宣传力度，加强地下管线规划统筹，严格管线规划管理，统筹建设地下管线工程，落实地下管线工程规划、施工图设计文件审查、施工许可、工程质量安全监督与验收、竣工测量以及档案移交等制度，提高建设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