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开展清查整治工作总结(热门17篇)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展清查整治工作总结1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开展清查整治工作总结2</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上级部署，我局成立了社会治安重点地区排查整治活动领导小组，由一把手任组长，分管综治工作的副职为副组长，成员由办公室、开发办、拆迁办、房地产交易所、直管公房管理所的股室负责人组成，并设立了办公室，提供专门办公场所，为我局开展社会治安重点地区集中整治行动月提供了强有力的组织保证。</w:t>
      </w:r>
    </w:p>
    <w:p>
      <w:pPr>
        <w:ind w:left="0" w:right="0" w:firstLine="560"/>
        <w:spacing w:before="450" w:after="450" w:line="312" w:lineRule="auto"/>
      </w:pPr>
      <w:r>
        <w:rPr>
          <w:rFonts w:ascii="宋体" w:hAnsi="宋体" w:eastAsia="宋体" w:cs="宋体"/>
          <w:color w:val="000"/>
          <w:sz w:val="28"/>
          <w:szCs w:val="28"/>
        </w:rPr>
        <w:t xml:space="preserve">&gt;二、完善制度，制定方案</w:t>
      </w:r>
    </w:p>
    <w:p>
      <w:pPr>
        <w:ind w:left="0" w:right="0" w:firstLine="560"/>
        <w:spacing w:before="450" w:after="450" w:line="312" w:lineRule="auto"/>
      </w:pPr>
      <w:r>
        <w:rPr>
          <w:rFonts w:ascii="宋体" w:hAnsi="宋体" w:eastAsia="宋体" w:cs="宋体"/>
          <w:color w:val="000"/>
          <w:sz w:val="28"/>
          <w:szCs w:val="28"/>
        </w:rPr>
        <w:t xml:space="preserve">责任到人，集中化解。在明确工作重点的基础上，严格按照“属地管理、分级负责，谁主管、谁负责”的原则，落实包案责任制。尽早发现新问题，并及时处置，将信访隐患消除在萌芽状态，从源头上减少群众上访和“两抢一盗”事故。我们制定了活动方案，对集中整治行动月活动做了详细安排部署。</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省、市、区召开的关于集中开展排查矛盾纠纷、排查整治治安混乱地区突出治安问题工作推进农村平安建设工作会议精神，着力解决当前我镇治安工作中存在的突出问题，扎实推进农村平安建设，促进社会和谐稳定，根据区综治委的部署，洛河镇从3月至6月，对辖区内的矛盾纠纷、整治治安混乱地区突出治安问题进行了集中排查，较为全面地掌握了矛盾纠纷、治安混乱地区突出治安问题的分布，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切实开展好此项工作，经党委会议研究，成立了洛河镇排查矛盾纠纷、治安混乱地区突出治安问题工作领导小组，由党委副书记唐龙担任组长，副镇长张景峰任副组长，各综治成员单位负责人为成员。领导小组制定了切实可行的实施方案，明确责任，对洛河镇矛盾纠纷、治安混乱地区突出治安问题进行细致地摸底排查，使此项工作切实落到实处，扎实开展。</w:t>
      </w:r>
    </w:p>
    <w:p>
      <w:pPr>
        <w:ind w:left="0" w:right="0" w:firstLine="560"/>
        <w:spacing w:before="450" w:after="450" w:line="312" w:lineRule="auto"/>
      </w:pPr>
      <w:r>
        <w:rPr>
          <w:rFonts w:ascii="宋体" w:hAnsi="宋体" w:eastAsia="宋体" w:cs="宋体"/>
          <w:color w:val="000"/>
          <w:sz w:val="28"/>
          <w:szCs w:val="28"/>
        </w:rPr>
        <w:t xml:space="preserve">&gt;二、划片包干，梳理摸排</w:t>
      </w:r>
    </w:p>
    <w:p>
      <w:pPr>
        <w:ind w:left="0" w:right="0" w:firstLine="560"/>
        <w:spacing w:before="450" w:after="450" w:line="312" w:lineRule="auto"/>
      </w:pPr>
      <w:r>
        <w:rPr>
          <w:rFonts w:ascii="宋体" w:hAnsi="宋体" w:eastAsia="宋体" w:cs="宋体"/>
          <w:color w:val="000"/>
          <w:sz w:val="28"/>
          <w:szCs w:val="28"/>
        </w:rPr>
        <w:t xml:space="preserve">&gt;三、落实责任，定期整治</w:t>
      </w:r>
    </w:p>
    <w:p>
      <w:pPr>
        <w:ind w:left="0" w:right="0" w:firstLine="560"/>
        <w:spacing w:before="450" w:after="450" w:line="312" w:lineRule="auto"/>
      </w:pPr>
      <w:r>
        <w:rPr>
          <w:rFonts w:ascii="宋体" w:hAnsi="宋体" w:eastAsia="宋体" w:cs="宋体"/>
          <w:color w:val="000"/>
          <w:sz w:val="28"/>
          <w:szCs w:val="28"/>
        </w:rPr>
        <w:t xml:space="preserve">洛河镇排查整治治安混乱地区工作领导小组把排查出的问题逐一落实到单位，谁的辖区谁负责。领导小组召开各村（社区）主任会议，通报排查出的突出治安问题，与洛电保卫科、开发区取得联系，要求他们加强管理，积极配合集中整治活动的开展。把突出治安问题的整治任务分别落实到洛河、宫集派出所，要求他们在整治活动过程中，下大力气，花大功夫，争取破获一批案件，抓获一批违法犯罪人员。</w:t>
      </w:r>
    </w:p>
    <w:p>
      <w:pPr>
        <w:ind w:left="0" w:right="0" w:firstLine="560"/>
        <w:spacing w:before="450" w:after="450" w:line="312" w:lineRule="auto"/>
      </w:pPr>
      <w:r>
        <w:rPr>
          <w:rFonts w:ascii="宋体" w:hAnsi="宋体" w:eastAsia="宋体" w:cs="宋体"/>
          <w:color w:val="000"/>
          <w:sz w:val="28"/>
          <w:szCs w:val="28"/>
        </w:rPr>
        <w:t xml:space="preserve">洛河镇已会同公安机关，对排查出的治安混乱地区和突出治安问题进行了集中整治，努力消除治安死角死面，确保我镇治安大局的稳定。</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开展清查整治工作总结4</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20__年以来，长坝镇党委坚持解放思想、转变观念的工作作风狠抓党建工作，以“突出一条主线，开展一项活动，实施六项工程”作为基层党组织建设工作的总体思路，以_理论、“三个代表”重要思想、科学发展观、党的、十八届三中、四中和五中全会、省委十一届六次全会、市委一届六次和七次全会、县十二届四次党代会精神为指引，深入学习贯彻系列重要讲话精神，坚持从严治党这条主线，扎实开展“三严三实”专题教育活动，现就长坝镇20__年重点实施“素质强化”、“固本强基”、“村有其家”、“阳光党务”、“增收带动”和“创新引领”工程进行回顾总结。</w:t>
      </w:r>
    </w:p>
    <w:p>
      <w:pPr>
        <w:ind w:left="0" w:right="0" w:firstLine="560"/>
        <w:spacing w:before="450" w:after="450" w:line="312" w:lineRule="auto"/>
      </w:pPr>
      <w:r>
        <w:rPr>
          <w:rFonts w:ascii="宋体" w:hAnsi="宋体" w:eastAsia="宋体" w:cs="宋体"/>
          <w:color w:val="000"/>
          <w:sz w:val="28"/>
          <w:szCs w:val="28"/>
        </w:rPr>
        <w:t xml:space="preserve">&gt;一、实施“素质强化”工程，全面推进从严治党工作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&gt;二、实施“固本强基”工程，夯实基层基础工作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元.</w:t>
      </w:r>
    </w:p>
    <w:p>
      <w:pPr>
        <w:ind w:left="0" w:right="0" w:firstLine="560"/>
        <w:spacing w:before="450" w:after="450" w:line="312" w:lineRule="auto"/>
      </w:pPr>
      <w:r>
        <w:rPr>
          <w:rFonts w:ascii="宋体" w:hAnsi="宋体" w:eastAsia="宋体" w:cs="宋体"/>
          <w:color w:val="000"/>
          <w:sz w:val="28"/>
          <w:szCs w:val="28"/>
        </w:rPr>
        <w:t xml:space="preserve">(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&gt;三、实施“村有其家·阵地建设突破”工程，完善便民服务体系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&gt;四、实施“阳光党务”工程，推进基层民主管理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&gt;五、实施“增收带动”工程，促进农村同步小康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__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_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&gt;六、实施“创新引领工程”，打造党建工作品牌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&gt;七、20__年党建工作存在的主要问题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&gt;八、20__年党建工作的总体思路和初步打算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_年长坝镇党建工作总体思路是：以_理论、“三个代表”重要思想和科学发展观为指导，认真贯彻落实党的、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 、主题党日和自主选学等形式，不断创_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开展清查整治工作总结5</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开展清查整治工作总结6</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开展清查整治工作总结7</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开展清查整治工作总结8</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开展清查整治工作总结9</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开展清查整治工作总结10</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层层宣传发动。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认真组织全员学习，贯彻《安全生产法》、“四十一条禁令”、《岗位操作规程》、《工艺技术规程》、《危险化学品安全管理条理》等法规。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六、 11月初，我厂从综合办和厂办抽出4名管理人员组成工作组，深入生产一线跟班作业一个月，进行现场督导和调查研究，以提高管理水平，规范燃料工序管理为突破口，充分调动每个人的工作积极性和责任心。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开展清查整治工作总结11</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开展清查整治工作总结13</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订常教学秩序，确保学生集体用餐食品卫生安全，饮用水卫生安全，预防秋季传染病流行等突发公共卫生事件的发生，根据《_食品安全法》、《传染病防治法》、《学校食品中毒事故行政责任追究暂行规定》等法律法规要求，落实常州市卫生局、教育局《关于在全市展开春季学校卫生专项检查的通知》文件精神，结合我市实际，金坛市卫生局和教育局于XX年4月20日至2月24日联合在全市组织展开“春季学校卫生专项检查”活动，重点对食品安全、生活饮用水卫生、传染病防治、健康教育等情况进行了检查，现将检查情况总结以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视所2人、疾控中心1人组成，职责明确分工，检查内容落实到个人，保证了全面有序地展开监视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开展清查整治工作总结14</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宋体" w:hAnsi="宋体" w:eastAsia="宋体" w:cs="宋体"/>
          <w:color w:val="000"/>
          <w:sz w:val="28"/>
          <w:szCs w:val="28"/>
        </w:rPr>
        <w:t xml:space="preserve">&gt;二、加强教育宣传&gt;。</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2025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宋体" w:hAnsi="宋体" w:eastAsia="宋体" w:cs="宋体"/>
          <w:color w:val="000"/>
          <w:sz w:val="28"/>
          <w:szCs w:val="28"/>
        </w:rPr>
        <w:t xml:space="preserve">&gt;三、加强治安防控。</w:t>
      </w:r>
    </w:p>
    <w:p>
      <w:pPr>
        <w:ind w:left="0" w:right="0" w:firstLine="560"/>
        <w:spacing w:before="450" w:after="450" w:line="312" w:lineRule="auto"/>
      </w:pPr>
      <w:r>
        <w:rPr>
          <w:rFonts w:ascii="宋体" w:hAnsi="宋体" w:eastAsia="宋体" w:cs="宋体"/>
          <w:color w:val="000"/>
          <w:sz w:val="28"/>
          <w:szCs w:val="28"/>
        </w:rPr>
        <w:t xml:space="preserve">我乡着力从人防、物防、技防等方面，加强了治安防控。在乡财政并不宽裕的情况下，我们投入资金2万余元，在各村显要位臵安装了视频监控设备，并强化了社会治安巡防队、治安信息员、各村治安联防队等群防群治组织和治保会、企业保卫科等组织建设，提高了安全保障覆盖面，并由_门牵头，开展全面巡逻防控，保持了对社会面多发可防性案件的高压严打态势，3月份以来，全乡案件发生总量3起，4月份零发案。</w:t>
      </w:r>
    </w:p>
    <w:p>
      <w:pPr>
        <w:ind w:left="0" w:right="0" w:firstLine="560"/>
        <w:spacing w:before="450" w:after="450" w:line="312" w:lineRule="auto"/>
      </w:pPr>
      <w:r>
        <w:rPr>
          <w:rFonts w:ascii="宋体" w:hAnsi="宋体" w:eastAsia="宋体" w:cs="宋体"/>
          <w:color w:val="000"/>
          <w:sz w:val="28"/>
          <w:szCs w:val="28"/>
        </w:rPr>
        <w:t xml:space="preserve">&gt;四、加强矛盾摸排。</w:t>
      </w:r>
    </w:p>
    <w:p>
      <w:pPr>
        <w:ind w:left="0" w:right="0" w:firstLine="560"/>
        <w:spacing w:before="450" w:after="450" w:line="312" w:lineRule="auto"/>
      </w:pPr>
      <w:r>
        <w:rPr>
          <w:rFonts w:ascii="宋体" w:hAnsi="宋体" w:eastAsia="宋体" w:cs="宋体"/>
          <w:color w:val="000"/>
          <w:sz w:val="28"/>
          <w:szCs w:val="28"/>
        </w:rPr>
        <w:t xml:space="preserve">市驻乡工作队和乡村干部一道，深入2实际、深入群众，逐村对我乡与长葛、许昌结合部的路段等重点区域，对山货村等回族聚居村，对民师、涉军等重点信访群体的矛盾纠纷和治安问题开展全面排查，切实摸清了我乡内突出的矛盾纠纷、摸清了区域内影响群众安全感的突出治安问题，摸清了导致矛盾纠纷突出的原因，特别是实行了日报告制度，并由专人负责对回汉民族聚居村影响民族团结的矛盾纠纷和不安定因素进行了细致排查。截至目前，先后深入农户2025多户，排查出群众反映的问题11个，排查出影响民族团结的矛盾纠纷1起。如，5月19日凌晨，山货村回族群众赵某起床后发现自家大门上挂着两块用白布串起来的猪肉，其行为严重违背了民族习俗，事发后，乡党委政府高度重视，快速反应，配合公安机关立即全面布控，同时全力做好当事人、清真寺管委会人员、阿訇社首和广大回族群众的思想稳控工作，直到公安局成功破案，避免了该案件升级产生连锁反应，促进了民族团结。</w:t>
      </w:r>
    </w:p>
    <w:p>
      <w:pPr>
        <w:ind w:left="0" w:right="0" w:firstLine="560"/>
        <w:spacing w:before="450" w:after="450" w:line="312" w:lineRule="auto"/>
      </w:pPr>
      <w:r>
        <w:rPr>
          <w:rFonts w:ascii="宋体" w:hAnsi="宋体" w:eastAsia="宋体" w:cs="宋体"/>
          <w:color w:val="000"/>
          <w:sz w:val="28"/>
          <w:szCs w:val="28"/>
        </w:rPr>
        <w:t xml:space="preserve">&gt;五、加强综合整治。</w:t>
      </w:r>
    </w:p>
    <w:p>
      <w:pPr>
        <w:ind w:left="0" w:right="0" w:firstLine="560"/>
        <w:spacing w:before="450" w:after="450" w:line="312" w:lineRule="auto"/>
      </w:pPr>
      <w:r>
        <w:rPr>
          <w:rFonts w:ascii="宋体" w:hAnsi="宋体" w:eastAsia="宋体" w:cs="宋体"/>
          <w:color w:val="000"/>
          <w:sz w:val="28"/>
          <w:szCs w:val="28"/>
        </w:rPr>
        <w:t xml:space="preserve">按照“哪里矛盾纠纷突出就重点整治哪里”的指导原则，我乡对已排查出来的矛盾纠纷，统一受理、集中梳理、归口管理、限期办理；对已排查出来的治安隐患明确整治时限、整治措施和责任人，确保每一起矛盾纠纷得到化解，每一处治安隐患得到整治，每一个突出治安问题有效解决。截止5月底，我乡已排查出的矛盾纠纷全部得到化解，3元月份以来，全乡没发生一起赴禹州市以上的信访事件。同时，我们加大了对治安案件的查处力度，严打“两抢一盗”等违法犯罪行为，扎实搞好全乡范围内的民族团结进步教育，引导回汉群众互相尊重民族习惯，互帮互助，共同致富，维护我乡社会稳定。</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进一步健全完善了以矛盾排查化解为主的社会治安综合整治工作制度和工作程序，着力构建人民调解、司法调解、行政调解紧密协调配合、联调联动的大调解工作格局，形成了及时就地化解矛盾纠纷的长效工作机制，同时，以开展“平安杯”竞赛活动为契机，综合运用法律、政策、经济、行政等手段和教育、协商、疏导等办法化解矛盾纠纷，有效推动了矛盾纠纷排查调处工作的经常化、制度化、规范化，为实现全面、动态、可持续的和谐稳定打牢了基础。</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开展清查整治工作总结15</w:t>
      </w:r>
    </w:p>
    <w:p>
      <w:pPr>
        <w:ind w:left="0" w:right="0" w:firstLine="560"/>
        <w:spacing w:before="450" w:after="450" w:line="312" w:lineRule="auto"/>
      </w:pPr>
      <w:r>
        <w:rPr>
          <w:rFonts w:ascii="宋体" w:hAnsi="宋体" w:eastAsia="宋体" w:cs="宋体"/>
          <w:color w:val="000"/>
          <w:sz w:val="28"/>
          <w:szCs w:val="28"/>
        </w:rPr>
        <w:t xml:space="preserve">为全面落实《_安徽省委教育工委安徽省教育厅关于开展“守教育初心、担育人使命、作师德表率”主题教育的通知》(皖教工委函〔xx〕48号)、淮南市教体局《关于印发的通知》(教秘师〔xx〕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为此，我校于xx年元月成立了师德师风专项整治活动领导组，拟订了《寿县三觉镇瓦房小学师德师风专项整治活动实施方案》，同时启动了整个活动流程。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开展清查整治工作总结16</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开展清查整治工作总结17</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 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_三会一课_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2025-06-17T17:19:37+08:00</dcterms:created>
  <dcterms:modified xsi:type="dcterms:W3CDTF">2025-06-17T17:19:37+08:00</dcterms:modified>
</cp:coreProperties>
</file>

<file path=docProps/custom.xml><?xml version="1.0" encoding="utf-8"?>
<Properties xmlns="http://schemas.openxmlformats.org/officeDocument/2006/custom-properties" xmlns:vt="http://schemas.openxmlformats.org/officeDocument/2006/docPropsVTypes"/>
</file>