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质量反思总结报告</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质量反思总结报告(优秀10篇)质量反思总结报告要怎么写，才更标准规范？根据多年的文秘写作经验，参考优秀的质量反思总结报告样本能让你事半功倍，下面分享【质量反思总结报告(优秀10篇)】，供你选择借鉴。时光飞逝，不知不觉地已度过二十多年的建筑工...</w:t>
      </w:r>
    </w:p>
    <w:p>
      <w:pPr>
        <w:ind w:left="0" w:right="0" w:firstLine="560"/>
        <w:spacing w:before="450" w:after="450" w:line="312" w:lineRule="auto"/>
      </w:pPr>
      <w:r>
        <w:rPr>
          <w:rFonts w:ascii="宋体" w:hAnsi="宋体" w:eastAsia="宋体" w:cs="宋体"/>
          <w:color w:val="000"/>
          <w:sz w:val="28"/>
          <w:szCs w:val="28"/>
        </w:rPr>
        <w:t xml:space="preserve">质量反思总结报告(优秀10篇)</w:t>
      </w:r>
    </w:p>
    <w:p>
      <w:pPr>
        <w:ind w:left="0" w:right="0" w:firstLine="560"/>
        <w:spacing w:before="450" w:after="450" w:line="312" w:lineRule="auto"/>
      </w:pPr>
      <w:r>
        <w:rPr>
          <w:rFonts w:ascii="宋体" w:hAnsi="宋体" w:eastAsia="宋体" w:cs="宋体"/>
          <w:color w:val="000"/>
          <w:sz w:val="28"/>
          <w:szCs w:val="28"/>
        </w:rPr>
        <w:t xml:space="preserve">质量反思总结报告要怎么写，才更标准规范？根据多年的文秘写作经验，参考优秀的质量反思总结报告样本能让你事半功倍，下面分享【质量反思总结报告(优秀10篇)】，供你选择借鉴。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涉建筑工程工作以来至今，本人一直在项目部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组需要增加一个用人名额;退货_组需要增加一个用人名额;需将_x调离成衣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组和退货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进行检验和对洗水的测试，合格后才能发货;如果后期生产出现问题的，则要追究相关人员的责任。辅料回厂后，凭送货单交由I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组合并到品质部统一管理!这样有利于品质标准的统一管理，对外加工厂的品质也可以从源头抓起，从生产的前期和中期开始严格控制品质，确保及时发现问题，能够迅速处理!品质部退货_组，建议使用扫描仪。</w:t>
      </w:r>
    </w:p>
    <w:p>
      <w:pPr>
        <w:ind w:left="0" w:right="0" w:firstLine="560"/>
        <w:spacing w:before="450" w:after="450" w:line="312" w:lineRule="auto"/>
      </w:pPr>
      <w:r>
        <w:rPr>
          <w:rFonts w:ascii="宋体" w:hAnsi="宋体" w:eastAsia="宋体" w:cs="宋体"/>
          <w:color w:val="000"/>
          <w:sz w:val="28"/>
          <w:szCs w:val="28"/>
        </w:rPr>
        <w:t xml:space="preserve">我站仍然围绕国家监测技术规范要求及《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市20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省环境监测中心组织的水质中挥发酚、总氮的实验室比对和中国合格评定国家认可委组织的水中五种无机盐检测的能力验证以及_市环境监测系统监测技能竞赛，比对结果一次性全部合格，能力验证结果未下达通报，在监测技能竞赛中荣获团体第一名，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20_年我院坚持以病人为中心的服务理念，以提高医疗质量，合理收费，降低医疗费用为落脚点，努力为患者提供优质的医疗服务。现将20_年的医疗质量管理工作总结如下：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20_年，我们将及时整改存在的医疗缺陷，不断提高医疗质量，为患者提供安全、有效、方便、价廉的医疗服务。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我叫______，今年____岁________年在________学院毕业后，来到了____，进入________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____年__月在进入________有限公司后，第一个任务就是被派到公司新研发的核心产品________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____年__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领导们的请教，并查找网络资料，让我的能力更上一层楼，由于工作表现较好，被评为20____年公司优秀员工。</w:t>
      </w:r>
    </w:p>
    <w:p>
      <w:pPr>
        <w:ind w:left="0" w:right="0" w:firstLine="560"/>
        <w:spacing w:before="450" w:after="450" w:line="312" w:lineRule="auto"/>
      </w:pPr>
      <w:r>
        <w:rPr>
          <w:rFonts w:ascii="宋体" w:hAnsi="宋体" w:eastAsia="宋体" w:cs="宋体"/>
          <w:color w:val="000"/>
          <w:sz w:val="28"/>
          <w:szCs w:val="28"/>
        </w:rPr>
        <w:t xml:space="preserve">20____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监视与测量控制程序和计量器具(三大件)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20____年刚刚开始，我将在新的一年里，更加努力的工作，并在工作中提高自己的专业能力及经验。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改革与发展做出积极贡献。</w:t>
      </w:r>
    </w:p>
    <w:p>
      <w:pPr>
        <w:ind w:left="0" w:right="0" w:firstLine="560"/>
        <w:spacing w:before="450" w:after="450" w:line="312" w:lineRule="auto"/>
      </w:pPr>
      <w:r>
        <w:rPr>
          <w:rFonts w:ascii="宋体" w:hAnsi="宋体" w:eastAsia="宋体" w:cs="宋体"/>
          <w:color w:val="000"/>
          <w:sz w:val="28"/>
          <w:szCs w:val="28"/>
        </w:rPr>
        <w:t xml:space="preserve">本课题的教学使学生在已有知识的基础上，从另一个角度认识化学反应。是学生认识化学反应从质变到量变的一个转化过程。传统的“一言堂”式教学往往是教师给 定实验步骤，让学生按部就班地实验，最后得出结论。本节教学设计打破了传统的模式，让学生自己进行实验，由于学生们的主动参与，使得课堂气氛更加活跃，培 养了学生的学习兴趣，在获得化学知识的同时，体会了知识的形成过程，体验了探究的乐趣。同时，使学生认识到了定量研究的重要性，培养了学生的科学素养。这 节课还利用多媒体电脑动画模拟在化学变化中，分子被分成原子，原子再重新组合成分子或直接构成物质这一过程，让学生看到整个过程中原子没有增加也没有减 少，原子种类也没有改变，从而得出质量守恒的原因。提高了课堂效率，取得了良好的教学效果。</w:t>
      </w:r>
    </w:p>
    <w:p>
      <w:pPr>
        <w:ind w:left="0" w:right="0" w:firstLine="560"/>
        <w:spacing w:before="450" w:after="450" w:line="312" w:lineRule="auto"/>
      </w:pPr>
      <w:r>
        <w:rPr>
          <w:rFonts w:ascii="宋体" w:hAnsi="宋体" w:eastAsia="宋体" w:cs="宋体"/>
          <w:color w:val="000"/>
          <w:sz w:val="28"/>
          <w:szCs w:val="28"/>
        </w:rPr>
        <w:t xml:space="preserve">由于本节课开放性较大，学生可利用的课堂资源较多，在教学中要充分利用这些资源来展开教学。</w:t>
      </w:r>
    </w:p>
    <w:p>
      <w:pPr>
        <w:ind w:left="0" w:right="0" w:firstLine="560"/>
        <w:spacing w:before="450" w:after="450" w:line="312" w:lineRule="auto"/>
      </w:pPr>
      <w:r>
        <w:rPr>
          <w:rFonts w:ascii="宋体" w:hAnsi="宋体" w:eastAsia="宋体" w:cs="宋体"/>
          <w:color w:val="000"/>
          <w:sz w:val="28"/>
          <w:szCs w:val="28"/>
        </w:rPr>
        <w:t xml:space="preserve">同时不可预见的情况也较多，所以在教学时，要注意把握住以下两点：</w:t>
      </w:r>
    </w:p>
    <w:p>
      <w:pPr>
        <w:ind w:left="0" w:right="0" w:firstLine="560"/>
        <w:spacing w:before="450" w:after="450" w:line="312" w:lineRule="auto"/>
      </w:pPr>
      <w:r>
        <w:rPr>
          <w:rFonts w:ascii="宋体" w:hAnsi="宋体" w:eastAsia="宋体" w:cs="宋体"/>
          <w:color w:val="000"/>
          <w:sz w:val="28"/>
          <w:szCs w:val="28"/>
        </w:rPr>
        <w:t xml:space="preserve">1、质量守恒定律，从本质上解释对于初三的学生来说较抽象，理解起来比较困难。因此在分组时要根据学生的实际情况进行合理的搭配，从而避免基础较弱的学生参与不到课堂中来，提高学习效率。</w:t>
      </w:r>
    </w:p>
    <w:p>
      <w:pPr>
        <w:ind w:left="0" w:right="0" w:firstLine="560"/>
        <w:spacing w:before="450" w:after="450" w:line="312" w:lineRule="auto"/>
      </w:pPr>
      <w:r>
        <w:rPr>
          <w:rFonts w:ascii="宋体" w:hAnsi="宋体" w:eastAsia="宋体" w:cs="宋体"/>
          <w:color w:val="000"/>
          <w:sz w:val="28"/>
          <w:szCs w:val="28"/>
        </w:rPr>
        <w:t xml:space="preserve">2、掌握好学生实验和交流讨论的时间，合理安排。既要给学生充分的探究时间，又能不失时机的引导，并进行及时总结，提高教学质量。</w:t>
      </w:r>
    </w:p>
    <w:p>
      <w:pPr>
        <w:ind w:left="0" w:right="0" w:firstLine="560"/>
        <w:spacing w:before="450" w:after="450" w:line="312" w:lineRule="auto"/>
      </w:pPr>
      <w:r>
        <w:rPr>
          <w:rFonts w:ascii="宋体" w:hAnsi="宋体" w:eastAsia="宋体" w:cs="宋体"/>
          <w:color w:val="000"/>
          <w:sz w:val="28"/>
          <w:szCs w:val="28"/>
        </w:rPr>
        <w:t xml:space="preserve">根据本节课的知识结构，在新课程教学理念的指导下，课堂教学中如何体现学生的主体地位是教学的关键。本节课的设计实验有白磷燃烧、铁与硫酸铜溶液反应、镁 条燃烧。探究活动从不同的角度、根据反应的情况不同全面分析反应前后物质质量的关系。学生活动多，活动形式开放。在探究活动的过程中，针对不同的实验现象 做出正确的分析，并和学生一起总结出质量守恒定律。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建筑工程有限公司发展，切身想到__建筑工程有限公司、项目部及试验室的利益，坚定__建筑工程有限公司会不断的发展、壮大，对__建筑工程有限公司的未来充满了热情与期望。坚持不懈地克服自身的缺点，弥补自己的不足，争取在以后漫长的岁月中经得起考验。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2025-06-17T17:17:45+08:00</dcterms:created>
  <dcterms:modified xsi:type="dcterms:W3CDTF">2025-06-17T17:17:45+08:00</dcterms:modified>
</cp:coreProperties>
</file>

<file path=docProps/custom.xml><?xml version="1.0" encoding="utf-8"?>
<Properties xmlns="http://schemas.openxmlformats.org/officeDocument/2006/custom-properties" xmlns:vt="http://schemas.openxmlformats.org/officeDocument/2006/docPropsVTypes"/>
</file>