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幼儿园幼师师德师风总结</w:t>
      </w:r>
      <w:bookmarkEnd w:id="1"/>
    </w:p>
    <w:p>
      <w:pPr>
        <w:jc w:val="center"/>
        <w:spacing w:before="0" w:after="450"/>
      </w:pPr>
      <w:r>
        <w:rPr>
          <w:rFonts w:ascii="Arial" w:hAnsi="Arial" w:eastAsia="Arial" w:cs="Arial"/>
          <w:color w:val="999999"/>
          <w:sz w:val="20"/>
          <w:szCs w:val="20"/>
        </w:rPr>
        <w:t xml:space="preserve">来源：网络  作者：尘埃落定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幼儿园幼师师德师风总结（汇总5篇）总结是指对某一阶段的工作、学习或思想中的经验或情况加以总结和概括的书面材料，它在我们的工作中起到呈上启下的作用，让我们来为自己写一份总结吧。那么总结有什么格式呢？以下是小编整理的幼儿园幼师师德师风总结，欢迎...</w:t>
      </w:r>
    </w:p>
    <w:p>
      <w:pPr>
        <w:ind w:left="0" w:right="0" w:firstLine="560"/>
        <w:spacing w:before="450" w:after="450" w:line="312" w:lineRule="auto"/>
      </w:pPr>
      <w:r>
        <w:rPr>
          <w:rFonts w:ascii="宋体" w:hAnsi="宋体" w:eastAsia="宋体" w:cs="宋体"/>
          <w:color w:val="000"/>
          <w:sz w:val="28"/>
          <w:szCs w:val="28"/>
        </w:rPr>
        <w:t xml:space="preserve">幼儿园幼师师德师风总结（汇总5篇）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工作中起到呈上启下的作用，让我们来为自己写一份总结吧。那么总结有什么格式呢？以下是小编整理的幼儿园幼师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幼儿园幼师师德师风总结（精选篇1）</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幼儿园幼师师德师风总结（精选篇2）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幼儿园幼师师德师风总结（精选篇3）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幼儿园幼师师德师风总结（精选篇4）</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w:t>
      </w:r>
    </w:p>
    <w:p>
      <w:pPr>
        <w:ind w:left="0" w:right="0" w:firstLine="560"/>
        <w:spacing w:before="450" w:after="450" w:line="312" w:lineRule="auto"/>
      </w:pPr>
      <w:r>
        <w:rPr>
          <w:rFonts w:ascii="宋体" w:hAnsi="宋体" w:eastAsia="宋体" w:cs="宋体"/>
          <w:color w:val="000"/>
          <w:sz w:val="28"/>
          <w:szCs w:val="28"/>
        </w:rPr>
        <w:t xml:space="preserve">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幼儿园幼师师德师风总结（精选篇5）</w:t>
      </w:r>
    </w:p>
    <w:p>
      <w:pPr>
        <w:ind w:left="0" w:right="0" w:firstLine="560"/>
        <w:spacing w:before="450" w:after="450" w:line="312" w:lineRule="auto"/>
      </w:pPr>
      <w:r>
        <w:rPr>
          <w:rFonts w:ascii="宋体" w:hAnsi="宋体" w:eastAsia="宋体" w:cs="宋体"/>
          <w:color w:val="000"/>
          <w:sz w:val="28"/>
          <w:szCs w:val="28"/>
        </w:rPr>
        <w:t xml:space="preserve">我园在师德师风建设方面的思路：以“办人民满意的教育，做孩子满意的教师”为指针，以“依德治园、质量强园、特色立园、科研兴园”的办园目标，以“一切为了孩子”的办园宗旨，引导全体教职工严守师德规范，弘扬高尚师德，提高师德素养，切实维护和树立我园教师的好形象。</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我园在资金有限的情况下，20--年投入了近8万元对幼儿园的园舍进行了较大规模的改建装修，为班级幼儿铺设了地板（645 m）、扣棚（854 m）、制作永久性标语版27块、喷绘走廊壁画206 m、粉刷室内外墙壁（1204 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2025-06-18T22:11:29+08:00</dcterms:created>
  <dcterms:modified xsi:type="dcterms:W3CDTF">2025-06-18T22:11:29+08:00</dcterms:modified>
</cp:coreProperties>
</file>

<file path=docProps/custom.xml><?xml version="1.0" encoding="utf-8"?>
<Properties xmlns="http://schemas.openxmlformats.org/officeDocument/2006/custom-properties" xmlns:vt="http://schemas.openxmlformats.org/officeDocument/2006/docPropsVTypes"/>
</file>