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企业文化简短总结</w:t>
      </w:r>
      <w:bookmarkEnd w:id="1"/>
    </w:p>
    <w:p>
      <w:pPr>
        <w:jc w:val="center"/>
        <w:spacing w:before="0" w:after="450"/>
      </w:pPr>
      <w:r>
        <w:rPr>
          <w:rFonts w:ascii="Arial" w:hAnsi="Arial" w:eastAsia="Arial" w:cs="Arial"/>
          <w:color w:val="999999"/>
          <w:sz w:val="20"/>
          <w:szCs w:val="20"/>
        </w:rPr>
        <w:t xml:space="preserve">来源：网络  作者：暖阳如梦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企业文化简短总结汇总5篇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企业文化简短总...</w:t>
      </w:r>
    </w:p>
    <w:p>
      <w:pPr>
        <w:ind w:left="0" w:right="0" w:firstLine="560"/>
        <w:spacing w:before="450" w:after="450" w:line="312" w:lineRule="auto"/>
      </w:pPr>
      <w:r>
        <w:rPr>
          <w:rFonts w:ascii="宋体" w:hAnsi="宋体" w:eastAsia="宋体" w:cs="宋体"/>
          <w:color w:val="000"/>
          <w:sz w:val="28"/>
          <w:szCs w:val="28"/>
        </w:rPr>
        <w:t xml:space="preserve">企业文化简短总结汇总5篇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企业文化简短总结精选篇1</w:t>
      </w:r>
    </w:p>
    <w:p>
      <w:pPr>
        <w:ind w:left="0" w:right="0" w:firstLine="560"/>
        <w:spacing w:before="450" w:after="450" w:line="312" w:lineRule="auto"/>
      </w:pPr>
      <w:r>
        <w:rPr>
          <w:rFonts w:ascii="宋体" w:hAnsi="宋体" w:eastAsia="宋体" w:cs="宋体"/>
          <w:color w:val="000"/>
          <w:sz w:val="28"/>
          <w:szCs w:val="28"/>
        </w:rPr>
        <w:t xml:space="preserve">企业文化是单位的灵魂。要打造特色的企业文化，既需要长期的历史积淀，同时，也需要有专门的企业文化工作者做好策划，即要做到“虚功实做”，结合本队实际，做好企业文化建设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一、成立专项组织机构</w:t>
      </w:r>
    </w:p>
    <w:p>
      <w:pPr>
        <w:ind w:left="0" w:right="0" w:firstLine="560"/>
        <w:spacing w:before="450" w:after="450" w:line="312" w:lineRule="auto"/>
      </w:pPr>
      <w:r>
        <w:rPr>
          <w:rFonts w:ascii="宋体" w:hAnsi="宋体" w:eastAsia="宋体" w:cs="宋体"/>
          <w:color w:val="000"/>
          <w:sz w:val="28"/>
          <w:szCs w:val="28"/>
        </w:rPr>
        <w:t xml:space="preserve">领导参加的企业文化建设工作领导小组，并在企业文化工作中心设立常设机构，负责企业文化建设有关协调和落实等具体日常工作。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单位机关各部门，后考核项目部，在考核各部门时，要先考核各部门的领导班子成员，特在考核方法上，负责考核的部门，每年在时间断限上采取半年和年终两个阶段实施“对标考核“，负责考核的部门在半年和年底前两个时间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宋体" w:hAnsi="宋体" w:eastAsia="宋体" w:cs="宋体"/>
          <w:color w:val="000"/>
          <w:sz w:val="28"/>
          <w:szCs w:val="28"/>
        </w:rPr>
        <w:t xml:space="preserve">三、坚持企业文化考核的原则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企业文化简短总结精选篇2</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乘千里风破万里浪，成为一艘能够抵抗风浪勇往直前的航船。</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企业文化简短总结精选篇3</w:t>
      </w:r>
    </w:p>
    <w:p>
      <w:pPr>
        <w:ind w:left="0" w:right="0" w:firstLine="560"/>
        <w:spacing w:before="450" w:after="450" w:line="312" w:lineRule="auto"/>
      </w:pPr>
      <w:r>
        <w:rPr>
          <w:rFonts w:ascii="宋体" w:hAnsi="宋体" w:eastAsia="宋体" w:cs="宋体"/>
          <w:color w:val="000"/>
          <w:sz w:val="28"/>
          <w:szCs w:val="28"/>
        </w:rPr>
        <w:t xml:space="preserve">通过对奥凯航空公司企业文化理念体系学习，收获是颇多的。我的体会是要始终坚持奥凯航空公司 “以人为本”的管理核心。以人为本的奥凯，新奥凯的成功由员工创造，新奥凯的成果与员工分享;奥凯的文化要求员工能够和谐工作，快乐工作;新奥凯正在打造一个企业与客户、员工、公众和股东五者之间的“命运共同体、利益共同体和事业共同体 ”。</w:t>
      </w:r>
    </w:p>
    <w:p>
      <w:pPr>
        <w:ind w:left="0" w:right="0" w:firstLine="560"/>
        <w:spacing w:before="450" w:after="450" w:line="312" w:lineRule="auto"/>
      </w:pPr>
      <w:r>
        <w:rPr>
          <w:rFonts w:ascii="宋体" w:hAnsi="宋体" w:eastAsia="宋体" w:cs="宋体"/>
          <w:color w:val="000"/>
          <w:sz w:val="28"/>
          <w:szCs w:val="28"/>
        </w:rPr>
        <w:t xml:space="preserve">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来到奥凯航空公司就职，我们每个人都有一种期待：希望通过自身的奋斗来实现自我价值，同时获得合理公平的回报。这种回报不仅仅是物质上的，而且也包括精神上的。</w:t>
      </w:r>
    </w:p>
    <w:p>
      <w:pPr>
        <w:ind w:left="0" w:right="0" w:firstLine="560"/>
        <w:spacing w:before="450" w:after="450" w:line="312" w:lineRule="auto"/>
      </w:pPr>
      <w:r>
        <w:rPr>
          <w:rFonts w:ascii="宋体" w:hAnsi="宋体" w:eastAsia="宋体" w:cs="宋体"/>
          <w:color w:val="000"/>
          <w:sz w:val="28"/>
          <w:szCs w:val="28"/>
        </w:rPr>
        <w:t xml:space="preserve">以人为本，企业与员工共成长，才能让团队拧成一股绳，发挥出最大最好的效应。一是营造互尊互爱、坦诚包容、诚信和谐的组织氛围，不因国籍、种族、地域、性别、婚姻等而歧视员工。二是提供健康、卫生的工作环境，预防和减少职业病和其他疾病对员工的危害，通过各种方式各种途径提高员工生活水平。三是完善全员、全方位、多层次的员工培训体系，搞好各种类型的专业培训、管理培训、技能培训和资格培训，提高员工业务技能和素质能力，促进员工职业生涯发展。四是建立健全激励机制，完善人才发展通道，为人才提供各种成长的机会和发挥价值的平台，使人尽其才，使员工在为企业创造价值的同时，成就个人事业。五是完善利润分配机制，让员工持续分享企业经营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以人为本，与员工共成长”的原则，而不是把它当成一种口号，而是把它切切实实地融入到具体的工作和公司的经营活动中。“以市场为导向、以客户为中心、以服务创品牌”这是奥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奥凯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企业文化简短总结精选篇4</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企业文化简短总结精选篇5</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此刻企业的价值理念。价值理念即价值观。价值观是个“总开关”。它不仅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仅能反映客观世界，而且能反作用于客观世界。所以，精神具有能动性，其表此刻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就应制定并遵循目标的理性行为规范;要保证企业价值理念的实现，就就应规定并执行价值的理性行为规范。这种目标与价值的理性行为规范，既表此刻立身处事上，又表此刻行动举止上，还表此刻姿态风度上。这种行为规范，是企业价值的心灵取向，是企业心灵的外在表现，是企业要达目标的理性选取。</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务必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到达用身边的事教育身边的人、用身边的人提升身边的事的效果。</w:t>
      </w:r>
    </w:p>
    <w:p>
      <w:pPr>
        <w:ind w:left="0" w:right="0" w:firstLine="560"/>
        <w:spacing w:before="450" w:after="450" w:line="312" w:lineRule="auto"/>
      </w:pPr>
      <w:r>
        <w:rPr>
          <w:rFonts w:ascii="宋体" w:hAnsi="宋体" w:eastAsia="宋体" w:cs="宋体"/>
          <w:color w:val="000"/>
          <w:sz w:val="28"/>
          <w:szCs w:val="28"/>
        </w:rPr>
        <w:t xml:space="preserve">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能够说是一个社会组织。是经济组织，就要赚钱。赚钱要有道。黑心钱、昧心钱不仅仅不能赚，还要与之作斗争。是社会组织，就要负责。不仅仅对企业内的员工负责，还要对与之关联的供货商、分销商、社区负责，更要对养育自己的消费者和使自己安身立命的国家负责，做到既要承担好公认的职责，又要勇挑各方期盼的职责，从而使企业“不摇香已乱，无风花自飞”。也就是说，透过重企业文化的“三品”，不仅仅使企业强，更使企业“香”，且香“飞”千里，行得远、走得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2025-06-19T08:44:30+08:00</dcterms:created>
  <dcterms:modified xsi:type="dcterms:W3CDTF">2025-06-19T08:44:30+08:00</dcterms:modified>
</cp:coreProperties>
</file>

<file path=docProps/custom.xml><?xml version="1.0" encoding="utf-8"?>
<Properties xmlns="http://schemas.openxmlformats.org/officeDocument/2006/custom-properties" xmlns:vt="http://schemas.openxmlformats.org/officeDocument/2006/docPropsVTypes"/>
</file>