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最懂中国画的美国人走了</w:t>
      </w:r>
      <w:bookmarkEnd w:id="1"/>
    </w:p>
    <w:p>
      <w:pPr>
        <w:jc w:val="center"/>
        <w:spacing w:before="0" w:after="450"/>
      </w:pPr>
      <w:r>
        <w:rPr>
          <w:rFonts w:ascii="Arial" w:hAnsi="Arial" w:eastAsia="Arial" w:cs="Arial"/>
          <w:color w:val="999999"/>
          <w:sz w:val="20"/>
          <w:szCs w:val="20"/>
        </w:rPr>
        <w:t xml:space="preserve">来源：网络  作者：柔情似水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著名中国艺术史学家高居翰于当地时间2月14日下午2点在美国加利福尼亚州家中去世，享年87岁。高居翰被誉为“最了解17世纪中国绘画的美国人”，他在《隔江山色》《江岸送别》《气势撼人》等系列著述中所构建的对于元明清绘画的独特叙事分析模式，被...</w:t>
      </w:r>
    </w:p>
    <w:p>
      <w:pPr>
        <w:ind w:left="0" w:right="0" w:firstLine="560"/>
        <w:spacing w:before="450" w:after="450" w:line="312" w:lineRule="auto"/>
      </w:pPr>
      <w:r>
        <w:rPr>
          <w:rFonts w:ascii="宋体" w:hAnsi="宋体" w:eastAsia="宋体" w:cs="宋体"/>
          <w:color w:val="000"/>
          <w:sz w:val="28"/>
          <w:szCs w:val="28"/>
        </w:rPr>
        <w:t xml:space="preserve">　　著名中国艺术史学家高居翰于当地时间2月14日下午2点在美国加利福尼亚州家中去世，享年87岁。高居翰被誉为“最了解17世纪中国绘画的美国人”，他在《隔江山色》《江岸送别》《气势撼人》等系列著述中所构建的对于元明清绘画的独特叙事分析模式，被评价为西方研究中国艺术史的一个高峰。</w:t>
      </w:r>
    </w:p>
    <w:p>
      <w:pPr>
        <w:ind w:left="0" w:right="0" w:firstLine="560"/>
        <w:spacing w:before="450" w:after="450" w:line="312" w:lineRule="auto"/>
      </w:pPr>
      <w:r>
        <w:rPr>
          <w:rFonts w:ascii="宋体" w:hAnsi="宋体" w:eastAsia="宋体" w:cs="宋体"/>
          <w:color w:val="000"/>
          <w:sz w:val="28"/>
          <w:szCs w:val="28"/>
        </w:rPr>
        <w:t xml:space="preserve">　　高居翰1926年出生于美国加利福尼亚州，学生时代曾师从中国艺术史学家罗樾和东亚艺术史学者岛田修二郎。1956年，高居翰回到美国，从此在华盛顿弗利尔美术馆作为中国艺术策展人工作近2019年。在担任加州大学伯克利分校艺术史教授期间，高居翰先后随美国艺术史学家组成的考古团和作为研究中国古画代表团主席来到中国，之后经常到中国的美术院校进行讲座。</w:t>
      </w:r>
    </w:p>
    <w:p>
      <w:pPr>
        <w:ind w:left="0" w:right="0" w:firstLine="560"/>
        <w:spacing w:before="450" w:after="450" w:line="312" w:lineRule="auto"/>
      </w:pPr>
      <w:r>
        <w:rPr>
          <w:rFonts w:ascii="宋体" w:hAnsi="宋体" w:eastAsia="宋体" w:cs="宋体"/>
          <w:color w:val="000"/>
          <w:sz w:val="28"/>
          <w:szCs w:val="28"/>
        </w:rPr>
        <w:t xml:space="preserve">　　就在前不久，高居翰还在想着举办一个关于张大千的展览，展出作品既包括张大千所画的古画赝品，也包括他自己的代表作品。他表示：“这个展览应该会非常有意思，因为张大千是个比汉·凡·米格伦（荷兰画家）更有趣、更加才华横溢的人。”</w:t>
      </w:r>
    </w:p>
    <w:p>
      <w:pPr>
        <w:ind w:left="0" w:right="0" w:firstLine="560"/>
        <w:spacing w:before="450" w:after="450" w:line="312" w:lineRule="auto"/>
      </w:pPr>
      <w:r>
        <w:rPr>
          <w:rFonts w:ascii="宋体" w:hAnsi="宋体" w:eastAsia="宋体" w:cs="宋体"/>
          <w:color w:val="000"/>
          <w:sz w:val="28"/>
          <w:szCs w:val="28"/>
        </w:rPr>
        <w:t xml:space="preserve">　　晚年的高居翰用视频讲座讲述早期中国山水画，发布于网站供人们免费观看。在倒数第二篇博客中，高居翰曾这样谈论死亡：</w:t>
      </w:r>
    </w:p>
    <w:p>
      <w:pPr>
        <w:ind w:left="0" w:right="0" w:firstLine="560"/>
        <w:spacing w:before="450" w:after="450" w:line="312" w:lineRule="auto"/>
      </w:pPr>
      <w:r>
        <w:rPr>
          <w:rFonts w:ascii="宋体" w:hAnsi="宋体" w:eastAsia="宋体" w:cs="宋体"/>
          <w:color w:val="000"/>
          <w:sz w:val="28"/>
          <w:szCs w:val="28"/>
        </w:rPr>
        <w:t xml:space="preserve">　　“timormortisconturbatme，这句拉丁名言的意思是，死亡的恐惧困扰着我，来自诗人威廉·邓巴的诗句。在这篇博客中我想说的并不是我害怕死亡这件事，我害怕的是能力的丧失——不能写博容、不能散步、不能与亲人朋友聊天，不能继续我的工作，尤其是做视频讲座，这是我晚年的主要工作。”</w:t>
      </w:r>
    </w:p>
    <w:p>
      <w:pPr>
        <w:ind w:left="0" w:right="0" w:firstLine="560"/>
        <w:spacing w:before="450" w:after="450" w:line="312" w:lineRule="auto"/>
      </w:pPr>
      <w:r>
        <w:rPr>
          <w:rFonts w:ascii="宋体" w:hAnsi="宋体" w:eastAsia="宋体" w:cs="宋体"/>
          <w:color w:val="000"/>
          <w:sz w:val="28"/>
          <w:szCs w:val="28"/>
        </w:rPr>
        <w:t xml:space="preserve">　　而在他的最后一篇博文中，高居翰写道：“现在的我只能卧病在床，我也不得不承认未来的日子也会如此。自从我站不起来后，就很少走路了，甚至连起床都很困难。因此我也只能思考和说话，其他别的事情也不太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2025-06-18T05:24:39+08:00</dcterms:created>
  <dcterms:modified xsi:type="dcterms:W3CDTF">2025-06-18T05:24:39+08:00</dcterms:modified>
</cp:coreProperties>
</file>

<file path=docProps/custom.xml><?xml version="1.0" encoding="utf-8"?>
<Properties xmlns="http://schemas.openxmlformats.org/officeDocument/2006/custom-properties" xmlns:vt="http://schemas.openxmlformats.org/officeDocument/2006/docPropsVTypes"/>
</file>