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初中议论文素材：关于“竞争”的论点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一直存在于人类社会中。竞争是社会进步的动力。没有竞争就没有发展。竞争有正当和不正当之分。我们应该鼓励正当的竞争。必须抵制不正当的竞争。要培养竞争精神。竞争要讲究原则。竞争不仅考验能力，也考验我们的毅力。在当今社会，竞争异常激烈，不进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竞争一直存在于人类社会中。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竞争有正当和不正当之分。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我们应该鼓励正当的竞争。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必须抵制不正当的竞争。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竞争要讲究原则。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竞争不仅考验能力，也考验我们的毅力。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在当今社会，竞争异常激烈，不进则退。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