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七年级下学期语文2单元作文：我爱黄河石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世界上什么东西都可以藐视，唯有黄河不能藐视。黄河是中华民族的母亲河，很久以前，我们的祖先就在黄河流域开垦耕种，建家立园，繁衍生息，是黄河孕育了伟大的中华民族，黄河是中华民族的摇篮。黄河自巴颜喀拉山，阿尼玛卿山，祁连山，西秦岭等古老山脉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“世界上什么东西都可以藐视，唯有黄河不能藐视。黄河是中华民族的母亲河，很久以前，我们的祖先就在黄河流域开垦耕种，建家立园，繁衍生息，是黄河孕育了伟大的中华民族，黄河是中华民族的摇篮。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自巴颜喀拉山，阿尼玛卿山，祁连山，西秦岭等古老山脉涌出，容纳百川，奔流而下。她从天际滚滚而来，挟万钧之力，势不可挡，浩浩荡荡，一泻千里，啸经数省，逶迤入海。《全唐诗》里周偾说的好：“背云冲石出深山，浅碧冷冷一带寒。不独有声流出此，会归江海助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万年的岁月里，黄河两岸的群山峻岭，千沟百壑里的大量石头被入黄的河流携带而进入黄河，然后在九曲黄河奔腾咆哮的力度和野性的长年剥蚀，冲刷，洗磨，流送及多种物理化学作用下，造就成大量寓意深刻，引人入胜的图案石和造型石。这些惟妙惟肖的黄河石蕴涵了华夏文明的深厚积淀，集天地之灵气，聚万物之精华，真是天然瑰宝出黄河，造化钟神秀，非黄河莫属，怎能不让人惊诧大自然的神奇造化和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横空出世的莽莽天际，从浩瀚的大西北，神秘的丝绸之路，河西走廊，漠漠荒原，一路北上南下，奔入东海。她带来了无边无垠的久远和深沉;带来了空灵迷茫的大漠孤烟和苍茫空旷;带来了诗情画意般长河落日的朦胧;带来的磅礴大气的茫茫九派;带来了秦砖汉瓦的质朴……。而这一切，都在黄河奇石上体现了出来，这种文化绵延数千里，历经数千年。黄河不但孕育了黄皮肤的中华儿女，而且也孕育了千姿百态的黄河奇石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上来讲，黄河两岸入黄河流所携石头形成的奇石统称黄河奇石，简称黄河石。由于沿黄各地的地质情况各不相同，故所形成的黄河奇石千姿百态，形态各异。习惯上认为：流经青海段的称河源石，流经甘肃，宁夏段的称兰州石，流经内蒙段的称清水石，流经河南段的称河洛石(也叫洛阳黄河石)，再往东由于土质地理，故基本上不产奇石。在以上各段所产的奇石中，尤以兰州段和洛阳段的比较优秀。兰州段黄河接纳了洮河，大夏河，煌水和大通河等支流;洛阳段黄河接纳了洛河，伊河，汝河等支流。黄河石成因复杂，有火成岩，有沉积岩，也有一些变质岩;有石英砂岩，石英粉砂岩，花岗岩，砂砾岩，间有浅变质石英岩和沉积岩，又以铁染石英岩居多。这些石头经过复杂的构造变化，经流水冲打洗浸，终成具有东方人文文化内涵的精美奇石。它们花纹美丽，色彩斑斓，或石质坚硬细腻，古朴典雅;或玲珑细巧，阿娜多姿。色彩有赤，橙，黄，绿，青，蓝，紫的组合变化，天然生成，妙趣横生，含蓄幽雅，韵味深长，构图奔放，粗犷雄深，淋漓尽致。大者可立于庭堂，小者可置于几案，用任何华美的词语形容赞美黄河石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各种地质及外力作用下形成的千姿百态的造型石，类人象物，天然形成，令人遐想万千;那些由沉积岩，变质岩和一些火成岩形成的图案石，华美可人，它们的形成多由着色的化学元素或有机质在成岩时或成岩后作用，晕染于不同的岩石中而形成的花纹和图案，无奇不有。此外，沿黄河两岸还产有大量的古生物化石和矿物奇石，如洮河的海绵化石，洛阳的牡丹石也是产于偃师一带的石种，岩性为变斑状辉绿粉岩，酷似牡丹花，岩石基质主要由斜长石，角闪石及云母组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袖里乾坤大，石中日月长，“石小乾坤大，天然灵气多。奇石赏玩史可追溯到三千多年前的春秋时代。奇石并非无情物，它能把你带进亦真亦幻的奇石王国，带进梦幻般的宇宙天地。宇是空间，宙是时间，在空间和时间的结合体里，人类繁衍生息，建朝立都，探寻人生美的真谛。石头在人类的进化过程中起了决定性的作用。在九朝古都的洛阳，伏羲据黄河石“河图，“洛书画成了八卦(这就是后来周易的来源)。黄河见证了中华民族的历史，正如司马光所说“若问古今兴废事，请君只看洛阳城。世间多少事，都在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我们可学先人经验，在赏玩黄河石的过程中，陶冶情操，使自己的思想得以升华。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我有幸成为甘肃省，陕西省，洛阳市奇石协会的顾问，写下以上文字，以表心情。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黄河共长天一色，奇石与大地共存。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我爱黄河，我爱黄河石!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保护我们的母亲河!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