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风一样的少年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夜，夏子星失眠了。她一直以为世界上除了他之外，没有人能够听懂她的音乐。但是，凌星辰……夏子星没有发现，自己在心里筑起的高高的城墙正在一点一滴的崩溃，倒塌。凌星辰的话直捣她内心深处，仿佛将她整个人都剖析了一般。　　第二天早上，夏子星正...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夏子星失眠了。她一直以为世界上除了他之外，没有人能够听懂她的音乐。但是，凌星辰……夏子星没有发现，自己在心里筑起的高高的城墙正在一点一滴的崩溃，倒塌。凌星辰的话直捣她内心深处，仿佛将她整个人都剖析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第二天早上，夏子星正准备去上学，却在走出别墅的时候猛然看见了一个漂亮的男孩站在门外，她愣住了，是凌星辰。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“早上好，忧伤的女孩。”凌星辰嘴角扬起微笑。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“你……你怎么来了……”夏子星马上平复了自己的表情。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“来接你上学。”凌星辰开门见山地说。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夏子星没有任何表情，“走吧。”两个人在朝阳的照耀下，向前走去。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“可以告诉我你为什么忧伤吗？”在路上，凌星辰向夏子星提出了和昨晚一样的问题。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“对不起，在适当的时候，我自然会告诉你。”夏子星的答案如旧。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凌星辰并不感到诧异，他只是抱着一点点微弱的希望，他并不奢求夏子星会将答案告诉他。只是，他已经下定决心，他一定要将这个女孩的心结打开，因为，自己和她也有一样的心结。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成绩优异，出类拔萃的夏子星很快当上了学校的学生会主席。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凌星辰给她的感觉一直是温暖的，又是虚无缥缈的。他就像漫画《婆裟罗》里的“风之子”，他温柔而又潇洒，若即又若离，坚强又脆弱，体贴得令人心碎，无根的漂泊是他一辈子的生活，直到他遇到了更纱。这样的他真的很像漫画里的“风之子”，他是否也会有眷恋一生的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遇上凌星辰以后，这一天夏子星的心情就好多了。晚上回家以后，夏子星掀开了琴盖，美好的心情一下子被抛得无影无踪。她猛得盖上钢琴，给凌星辰打了一通电话：“凌星辰，如果你有空，我现在在大海边等你。”说完她就挂了电话。电话另一头的凌星辰先是怔了一下，马上就反应过来。穿好衣服，他就向大海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海边，沙滩上。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两个人静静地走着，一句话也没有说。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“你知道这里是哪里吗？”夏子星突然开口了。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“……”凌星辰无语。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“这里就是他下葬的地方。”凌星辰猛然被震撼了。那个女孩啊，她的身世，就是和我一样！凌星辰的思绪飘到了5岁的时候……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