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母爱引导我成长作文700字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什么？——母爱是干旱时的一弘清泉，滋润着我们的心田；母爱是黑暗中的一盏明灯，照亮着我们前进的路；母爱是寒冷时的一个热水袋，温暖着我们冰凉的双手。啊！母爱，你是多么的伟大，多么的不可抗拒！　　也许有人说，我感受不到母爱。其实不然，在...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——母爱是干旱时的一弘清泉，滋润着我们的心田；母爱是黑暗中的一盏明灯，照亮着我们前进的路；母爱是寒冷时的一个热水袋，温暖着我们冰凉的双手。啊！母爱，你是多么的伟大，多么的不可抗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也许有人说，我感受不到母爱。其实不然，在我们的生活中，无不隐藏着母爱。只是你缺少一颗发现的眼睛。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我也是在雨中才真正体现到母爱的伟大。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妈妈关上了门窗，坐在床前，守候着我，我静静地躺在妈妈的怀里，聆听着那充满着韵味的雨声，仿佛是一首动听的乐曲，忽然雨停了，那音乐也停了，太阳微微斜射在我的脸上。这时，眼前一亮，外面出现了一条七色的桥，但这座桥不是筑在水面上，而是筑在天边，我便扯了妈妈的衣服问道：“妈妈，这是什么呀？”妈妈告诉我说：“等你拼搏成功之后，便会见到像这一样的彩虹桥。”当时我似懂非懂，但现在我终于明白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令我难以忘怀的还是那场突如其来的暴雨。那天，我和妈妈走在去外婆家的小路上，走到了半路，忽然雷声大作，电闪个不停，我吓得号啕大叫，对妈妈说：“我怕！”妈妈见此情景，不由得焦虑起来，上天并不眷顾我们，接着便下起了倾盆大雨。周围连个遮雨的地方都没有，妈妈用焦虑的眼神望了望我，忙脱下外套，披在我身上，即刻搂起我朝外婆家跑。我蜷在妈妈的怀里，感受到了一股暖流，直流进我的心里。真不知是甜是苦，抵达外婆家时，妈妈已经全身湿透，而我却安然无恙。但妈妈并没有先换下自己湿透的衣服，而是先来安慰我。顿时，我的内心感受到了一股不可抗拒的力量，那就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母亲啊！你是荷叶，我是红莲，心中的雨点来了，除了你，谁是我无遮拦天空下的荫蔽；除了你，谁是我前进时的引导者。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