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高一记叙文900字：看到仪式背后的意义</w:t>
      </w:r>
      <w:bookmarkEnd w:id="1"/>
    </w:p>
    <w:p>
      <w:pPr>
        <w:jc w:val="center"/>
        <w:spacing w:before="0" w:after="450"/>
      </w:pPr>
      <w:r>
        <w:rPr>
          <w:rFonts w:ascii="Arial" w:hAnsi="Arial" w:eastAsia="Arial" w:cs="Arial"/>
          <w:color w:val="999999"/>
          <w:sz w:val="20"/>
          <w:szCs w:val="20"/>
        </w:rPr>
        <w:t xml:space="preserve">来源：网络  作者：沉香触手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昨日在外面吃饭时，看到一个五六岁的男孩儿紧跟着母亲，拽着衣角的手始终不肯松开，内心突然涌动起一种陌生而又熟悉的温暖感。一下想起小时候和小朋友比着赛唱一首歌：“我的好妈妈下班回到家，劳动了一天多么辛苦啊！妈妈妈妈快坐下，请喝一杯茶。让我亲亲你...</w:t>
      </w:r>
    </w:p>
    <w:p>
      <w:pPr>
        <w:ind w:left="0" w:right="0" w:firstLine="560"/>
        <w:spacing w:before="450" w:after="450" w:line="312" w:lineRule="auto"/>
      </w:pPr>
      <w:r>
        <w:rPr>
          <w:rFonts w:ascii="宋体" w:hAnsi="宋体" w:eastAsia="宋体" w:cs="宋体"/>
          <w:color w:val="000"/>
          <w:sz w:val="28"/>
          <w:szCs w:val="28"/>
        </w:rPr>
        <w:t xml:space="preserve">昨日在外面吃饭时，看到一个五六岁的男孩儿紧跟着母亲，拽着衣角的手始终不肯松开，内心突然涌动起一种陌生而又熟悉的温暖感。一下想起小时候和小朋友比着赛唱一首歌：“我的好妈妈下班回到家，劳动了一天多么辛苦啊！妈妈妈妈快坐下，请喝一杯茶。让我亲亲你吧，我的好妈妈。”把歌词全都写在了这里，实在哪句也不忍割舍。那时天天回家给妈妈唱这首歌，那种时光让人怀念。我依然那样爱母亲，可是，大了却羞于表达了。那一刻，我问自己，你是孝子吗？我坚信我是的。可是我的孝举却显得少得可怜了。</w:t>
      </w:r>
    </w:p>
    <w:p>
      <w:pPr>
        <w:ind w:left="0" w:right="0" w:firstLine="560"/>
        <w:spacing w:before="450" w:after="450" w:line="312" w:lineRule="auto"/>
      </w:pPr>
      <w:r>
        <w:rPr>
          <w:rFonts w:ascii="宋体" w:hAnsi="宋体" w:eastAsia="宋体" w:cs="宋体"/>
          <w:color w:val="000"/>
          <w:sz w:val="28"/>
          <w:szCs w:val="28"/>
        </w:rPr>
        <w:t xml:space="preserve">我怀念表达孝心的品质。虽然孩提时能做的不过是端上一杯茶，搂着爸妈的脖子唱这样一首歌，我现在也不可能再如当初一样，向他们撒娇，我却那样深深地怀念，当初在课堂上听老师们的教导后回去认认真真地给爸妈打水洗脚。长大了总是想得太多，独立得过了头，忘记了曾经的“乖”。所以，我怀念。北大前几个月刚刚发布了新的自主招生政策。“孝敬父母”被放在了“志向”“能力”诸多条目间。也有人质疑，我也明白，即使把“孝敬父母”列在首条，对北大的自招，是不会因为这条约束而减少任何人的。但是我仍然欣赏北大的做法，作为国内的顶尖大学，这事最起码表明了一种态度，能引起学生们的重视与反思。而端正态度是一切行动的首位。教育的影响是潜移默化的，就像我们每个人都会背“人之初，性本善”一样，起初的熟记不过停留在字面或者是为了应付老师家长的督促。可是你是否有过这样的体会？当走向社会时，逐渐遇到种种污*，那句“人之初，性本善”让你为一个人的一个善举而对前进的路充满希望，让你有了加入他人来改变这一切的勇气和信心；当你面对别人这样那样的伤害，那句“人之初，性本善”告诉你他并不真想伤害你，他是被迫的，而你最终选择了宽容。</w:t>
      </w:r>
    </w:p>
    <w:p>
      <w:pPr>
        <w:ind w:left="0" w:right="0" w:firstLine="560"/>
        <w:spacing w:before="450" w:after="450" w:line="312" w:lineRule="auto"/>
      </w:pPr>
      <w:r>
        <w:rPr>
          <w:rFonts w:ascii="宋体" w:hAnsi="宋体" w:eastAsia="宋体" w:cs="宋体"/>
          <w:color w:val="000"/>
          <w:sz w:val="28"/>
          <w:szCs w:val="28"/>
        </w:rPr>
        <w:t xml:space="preserve">青年礼上的“跪父母，接家书”也如此吧。我想，它仅仅是一个方式，而目的在于唤起学生们的孝心。我们的目光不应该局限于这项仪式本身，争论不应该停留在是否应该举行这样的仪式。作为学校，在这个仪式之前对孝的教育比这个仪式要重要得多，而如果学生真有这份孝心，他们就绝不会去抱怨仪式的繁琐，绝不会视之如儿戏，而且就算被迫跪下，并不能体会其中的深意，那也必会对以后的人生产生潜移默化的影响。跪下，不失表达孝的方式。但是如果我们端正了自己的态度，那么任何仪式，不论形式，都会认真对待。而这一点，是我们在今后的人生路上不致失去最初的美好的品质所不可或缺的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2025-06-20T21:07:11+08:00</dcterms:created>
  <dcterms:modified xsi:type="dcterms:W3CDTF">2025-06-20T21:07:11+08:00</dcterms:modified>
</cp:coreProperties>
</file>

<file path=docProps/custom.xml><?xml version="1.0" encoding="utf-8"?>
<Properties xmlns="http://schemas.openxmlformats.org/officeDocument/2006/custom-properties" xmlns:vt="http://schemas.openxmlformats.org/officeDocument/2006/docPropsVTypes"/>
</file>