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高三写事作文1000字：世界上最美的是妈妈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若白驹过隙，在这悄无声息的变迁中我与母亲的关系竟逐渐疏离开来。或是因为遗传了父亲的脾性，抑或是被环境的表象所致，比起同龄人来我有着更为严重的逆反心理。处于年少气盛的我极容易对人动怒。尤其是在回家之后，一切烦躁的情绪都会因为某件小事而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白驹过隙，在这悄无声息的变迁中我与母亲的关系竟逐渐疏离开来。或是因为遗传了父亲的脾性，抑或是被环境的表象所致，比起同龄人来我有着更为严重的逆反心理。处于年少气盛的我极容易对人动怒。尤其是在回家之后，一切烦躁的情绪都会因为某件小事而爆发。母亲的唠叨和规劝，并未对我有什么受用之处，她的话我向来是听不进去的。母亲小学读完后就辍学了。外婆生了7个孩子，母亲是当中最小的，也是的一个女孩。家中本来就不宽裕，怎供得起7个孩子上学的费用。因而我常常嫌母亲的文化水平不高，何以教我?只会让我心生厌烦罢了。我们之间的对话，总是以我的一句“你别再说了，我很烦!”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其实并不苛刻，她对我说得最多的话就是：“你在学校饭吃了没有呢?”是的，母亲的确不苛刻，她只是十分牵挂我的身体，要求我三餐温饱便足矣。这些我都心知肚明，但她是一个偏执的人，每每看到我消瘦了，就认定我没有按时吃饭，说女孩子家成天只顾爱美打扮，命都不要了。无论我怎么解释，她还是责怪我不吃饭这回事。说多了，我就再也忍不下去了，连着心中几日来所有的愤懑都对母亲发泄了出来。久而久之，母亲对我的态度也不再和缓，当我抱怨她时，她就会立刻来到我面前，开始大声地呵斥我，数落我的缺点。而我的声调也一并愈来愈高。这样的“家庭战”，都不知上演过几回了。大概附近的邻居，甚而开始怀疑这是否是一对亲身母女了。我觉得自己与母亲之间的距离真的远了，远到一种非常客观的我距离。儿时对母亲的好感与依赖，竟已难以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磨平了我的棱角，却抹不去我与母亲之间的隔阂。母亲时不时也还是会打个电话给我问我是否按时吃饭，我却并未体会到母亲的一番苦心，只是随便应付了几句，没吃也当吃了，为怕她又要唠叨什么了。一日在家中，忽而听到父亲用微微严厉的口吻责怪母亲总是忘了吃药，不在意这回事。我很是奇怪，母亲平常看来精神都很好，也从未提到过她生病的事。但父亲怎么会突然说起吃药呢?纵使心中有百般不解，我也不好意思亲自去问母亲。那时学业繁忙，我也就暂时把这事搁在了一边。直到次日回家，我翻开柜子找东西时，不经意发现了好几张体检报告单，上面有母亲的名字，和一大堆密密麻麻的检测结果。我一样样地把结果核对了过去，似乎都无异常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的心倏地不安起来，直到最后一张总结报告上的“肝炎”两字映入眼帘，我顿时便怔住了：母亲好好的怎么会得肝炎!仿佛这是上天对我的严惩，这么多年来我未站在母亲的角度上考虑过，亦很少关心过她。从来都只是她替我担心。想起母亲为我操的劳，想起我的如此不乖顺总惹她生气，想起母亲生病的样子，我的心中全是苦涩，不禁潸然泪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