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高中第四册第五单元同步优秀作文：观看《孔子》有感</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这篇关于高中第四册第五单元同步优秀作文：观看《孔子》有感，是特地为大家整理的，希望对大家有所帮助！电影孔子上映的第二天2月23日，我去电*看了这部电影，现在来写观后感，纯属个人意见，不知道该对谁说：第一、形象和场景刻画：关于周润发和心中孔子...</w:t>
      </w:r>
    </w:p>
    <w:p>
      <w:pPr>
        <w:ind w:left="0" w:right="0" w:firstLine="560"/>
        <w:spacing w:before="450" w:after="450" w:line="312" w:lineRule="auto"/>
      </w:pPr>
      <w:r>
        <w:rPr>
          <w:rFonts w:ascii="宋体" w:hAnsi="宋体" w:eastAsia="宋体" w:cs="宋体"/>
          <w:color w:val="000"/>
          <w:sz w:val="28"/>
          <w:szCs w:val="28"/>
        </w:rPr>
        <w:t xml:space="preserve">这篇关于高中第四册第五单元同步优秀作文：观看《孔子》有感，是特地为大家整理的，希望对大家有所帮助！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电影孔子上映的第二天2月23日，我去电*看了这部电影，现在来写观后感，纯属个人意见，不知道该对谁说：</w:t>
      </w:r>
    </w:p>
    <w:p>
      <w:pPr>
        <w:ind w:left="0" w:right="0" w:firstLine="560"/>
        <w:spacing w:before="450" w:after="450" w:line="312" w:lineRule="auto"/>
      </w:pPr>
      <w:r>
        <w:rPr>
          <w:rFonts w:ascii="宋体" w:hAnsi="宋体" w:eastAsia="宋体" w:cs="宋体"/>
          <w:color w:val="000"/>
          <w:sz w:val="28"/>
          <w:szCs w:val="28"/>
        </w:rPr>
        <w:t xml:space="preserve">第一、形象和场景刻画：</w:t>
      </w:r>
    </w:p>
    <w:p>
      <w:pPr>
        <w:ind w:left="0" w:right="0" w:firstLine="560"/>
        <w:spacing w:before="450" w:after="450" w:line="312" w:lineRule="auto"/>
      </w:pPr>
      <w:r>
        <w:rPr>
          <w:rFonts w:ascii="宋体" w:hAnsi="宋体" w:eastAsia="宋体" w:cs="宋体"/>
          <w:color w:val="000"/>
          <w:sz w:val="28"/>
          <w:szCs w:val="28"/>
        </w:rPr>
        <w:t xml:space="preserve">关于周润发和心中孔子的形象：我一直承认周润发演技比较好来的，这部电影刻画的孔子，一直微笑着，很端但是不傲的感觉，温润有余而宽厚不足。而历那个面目模糊但妖妖叨叨的南子，周迅演的还不错。</w:t>
      </w:r>
    </w:p>
    <w:p>
      <w:pPr>
        <w:ind w:left="0" w:right="0" w:firstLine="560"/>
        <w:spacing w:before="450" w:after="450" w:line="312" w:lineRule="auto"/>
      </w:pPr>
      <w:r>
        <w:rPr>
          <w:rFonts w:ascii="宋体" w:hAnsi="宋体" w:eastAsia="宋体" w:cs="宋体"/>
          <w:color w:val="000"/>
          <w:sz w:val="28"/>
          <w:szCs w:val="28"/>
        </w:rPr>
        <w:t xml:space="preserve">对古代的房屋啊，祭祀啊等了解很少所以看不出门道，我想的就是两点：一本片中齐鲁卫等各国的都城、村落明显不同，反映出了经济实力和民风民俗的差异，比那种看不出发生在那个城市的现代剧好很多。二孔子周游列国不是周游中华人民共和国，在春秋时代似乎最北边的小国燕也是在现在北京这个位置，也就是说，他周游列国应该都在黄河附近或者以南，为啥后半段那个雪花飘飘的，象东北的冬天啊?</w:t>
      </w:r>
    </w:p>
    <w:p>
      <w:pPr>
        <w:ind w:left="0" w:right="0" w:firstLine="560"/>
        <w:spacing w:before="450" w:after="450" w:line="312" w:lineRule="auto"/>
      </w:pPr>
      <w:r>
        <w:rPr>
          <w:rFonts w:ascii="宋体" w:hAnsi="宋体" w:eastAsia="宋体" w:cs="宋体"/>
          <w:color w:val="000"/>
          <w:sz w:val="28"/>
          <w:szCs w:val="28"/>
        </w:rPr>
        <w:t xml:space="preserve">衣服：孔子的衣服和徒弟们的、国君们的很正常，一看就是麻的。南子的衣服，雷到我了，没见过把一大堆蓝色珊瑚珠纷纷扬扬挂一脑袋象一新疆小美女似的古代夫人，更雷的是她还从一排蓝色珠帘中走出来。</w:t>
      </w:r>
    </w:p>
    <w:p>
      <w:pPr>
        <w:ind w:left="0" w:right="0" w:firstLine="560"/>
        <w:spacing w:before="450" w:after="450" w:line="312" w:lineRule="auto"/>
      </w:pPr>
      <w:r>
        <w:rPr>
          <w:rFonts w:ascii="宋体" w:hAnsi="宋体" w:eastAsia="宋体" w:cs="宋体"/>
          <w:color w:val="000"/>
          <w:sz w:val="28"/>
          <w:szCs w:val="28"/>
        </w:rPr>
        <w:t xml:space="preserve">第二、电影与历史和着作的契合：</w:t>
      </w:r>
    </w:p>
    <w:p>
      <w:pPr>
        <w:ind w:left="0" w:right="0" w:firstLine="560"/>
        <w:spacing w:before="450" w:after="450" w:line="312" w:lineRule="auto"/>
      </w:pPr>
      <w:r>
        <w:rPr>
          <w:rFonts w:ascii="宋体" w:hAnsi="宋体" w:eastAsia="宋体" w:cs="宋体"/>
          <w:color w:val="000"/>
          <w:sz w:val="28"/>
          <w:szCs w:val="28"/>
        </w:rPr>
        <w:t xml:space="preserve">因为这个阶段在读论语，所以还是有些感想的。</w:t>
      </w:r>
    </w:p>
    <w:p>
      <w:pPr>
        <w:ind w:left="0" w:right="0" w:firstLine="560"/>
        <w:spacing w:before="450" w:after="450" w:line="312" w:lineRule="auto"/>
      </w:pPr>
      <w:r>
        <w:rPr>
          <w:rFonts w:ascii="宋体" w:hAnsi="宋体" w:eastAsia="宋体" w:cs="宋体"/>
          <w:color w:val="000"/>
          <w:sz w:val="28"/>
          <w:szCs w:val="28"/>
        </w:rPr>
        <w:t xml:space="preserve">开篇处加封大司寇之前，孔子和鲁国国君说的那些话，差不多都是论语或者相关原文，不过改换了环境，比如该和冉有说的，对鲁国国君说了，这个也算是在尊重史实基础上的艺术加工吧，可以接受。</w:t>
      </w:r>
    </w:p>
    <w:p>
      <w:pPr>
        <w:ind w:left="0" w:right="0" w:firstLine="560"/>
        <w:spacing w:before="450" w:after="450" w:line="312" w:lineRule="auto"/>
      </w:pPr>
      <w:r>
        <w:rPr>
          <w:rFonts w:ascii="宋体" w:hAnsi="宋体" w:eastAsia="宋体" w:cs="宋体"/>
          <w:color w:val="000"/>
          <w:sz w:val="28"/>
          <w:szCs w:val="28"/>
        </w:rPr>
        <w:t xml:space="preserve">那个漆思弓开始可是难坏了我，印象中完全没有这个人啊，回家一百度原来就是漆雕开，吾斯之未能信的那位。这个，古代人有姓名字号。所以有点乱，其实着名学者知道漆思弓=漆雕开，看乐和的人既不知道漆思弓也不知道漆雕开，编剧就应该照顾一下我们这种刚开始学的人，直接叫他漆雕开就好了么?</w:t>
      </w:r>
    </w:p>
    <w:p>
      <w:pPr>
        <w:ind w:left="0" w:right="0" w:firstLine="560"/>
        <w:spacing w:before="450" w:after="450" w:line="312" w:lineRule="auto"/>
      </w:pPr>
      <w:r>
        <w:rPr>
          <w:rFonts w:ascii="宋体" w:hAnsi="宋体" w:eastAsia="宋体" w:cs="宋体"/>
          <w:color w:val="000"/>
          <w:sz w:val="28"/>
          <w:szCs w:val="28"/>
        </w:rPr>
        <w:t xml:space="preserve">传说此电影首次还原子见南子，这个，历算一个迷案，反正肯定是有点暧昧了，要么为什么孔子的学生子路大大方方的不悦，孔子诺诺的予所否者天厌之。这个地方南子说大家都能看见你的痛苦，可是没有人能体会你痛苦中的境界，(没记错应该是这个话吧?)，实际有画蛇添足之嫌，讨论完了诗经和仁者爱人、好德如好色，南子噤声，再拜，退下，多好。痛苦的境界，这个要么大容易拔高成假大空，要么容易让编剧留下南子对这个境界作何理解的大漏洞。</w:t>
      </w:r>
    </w:p>
    <w:p>
      <w:pPr>
        <w:ind w:left="0" w:right="0" w:firstLine="560"/>
        <w:spacing w:before="450" w:after="450" w:line="312" w:lineRule="auto"/>
      </w:pPr>
      <w:r>
        <w:rPr>
          <w:rFonts w:ascii="宋体" w:hAnsi="宋体" w:eastAsia="宋体" w:cs="宋体"/>
          <w:color w:val="000"/>
          <w:sz w:val="28"/>
          <w:szCs w:val="28"/>
        </w:rPr>
        <w:t xml:space="preserve">孔子的诸位弟子，传说孔子一生弟子三千，贤者七十二，剧中露脸的有那么几个。已经说过了的漆雕开，正冠后亡的好勇过我无所取材的子路。文质彬彬的孔子最喜欢的颜回、有管家感觉的冉求、着名孝子曾参、被夫子称赞总有办法的子贡，被孔子打击朽木不可雕也的宰我……还有孔子的妻子儿女，其实这里要说导演也很不容易，光是找到年龄形态气质都符合的演员估计就是一个巨大的工程啊。</w:t>
      </w:r>
    </w:p>
    <w:p>
      <w:pPr>
        <w:ind w:left="0" w:right="0" w:firstLine="560"/>
        <w:spacing w:before="450" w:after="450" w:line="312" w:lineRule="auto"/>
      </w:pPr>
      <w:r>
        <w:rPr>
          <w:rFonts w:ascii="宋体" w:hAnsi="宋体" w:eastAsia="宋体" w:cs="宋体"/>
          <w:color w:val="000"/>
          <w:sz w:val="28"/>
          <w:szCs w:val="28"/>
        </w:rPr>
        <w:t xml:space="preserve">关于颜回之死，我印象中论语中没有颜回是怎么死的的论述，只是说颜渊死，子哭之恸。回来百度一下，也是没有史料记载，导演安排他为了在冰河中救起竹简被冻死，于情还是不错的，但是细一想，还是发现了bug：论语中有一段，颜渊死了师兄弟们要求孔子用自己的车给颜渊改成棺椁，孔子回答，孔鲤(孔子的儿子，这里又有一个问题，影片字幕是锂字，而书上一向都是鲤鱼的鲤。)死的时候，有棺而无椁，按亲疏远近我应该给儿子而不应该给弟子，而我谁都不给的原因是，我和公卿们共同出行的时候，按礼数我的车不能比他们差，我只有一个车了，要保留。按这段的意思，颜渊死应该在回鲁国以后。(因为流亡的时候，孔鲤生死孔子是不知道的，而且流亡当中也不会有公卿并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2025-06-17T10:42:32+08:00</dcterms:created>
  <dcterms:modified xsi:type="dcterms:W3CDTF">2025-06-17T10:42:32+08:00</dcterms:modified>
</cp:coreProperties>
</file>

<file path=docProps/custom.xml><?xml version="1.0" encoding="utf-8"?>
<Properties xmlns="http://schemas.openxmlformats.org/officeDocument/2006/custom-properties" xmlns:vt="http://schemas.openxmlformats.org/officeDocument/2006/docPropsVTypes"/>
</file>